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62A2" w14:textId="77777777" w:rsidR="00563727" w:rsidRPr="007A2281" w:rsidRDefault="00563727" w:rsidP="00563727">
      <w:pPr>
        <w:spacing w:line="360" w:lineRule="auto"/>
        <w:jc w:val="center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SIDE LETTER OF AGREEMENT</w:t>
      </w:r>
    </w:p>
    <w:p w14:paraId="0B7FA377" w14:textId="77777777" w:rsidR="00563727" w:rsidRPr="007A2281" w:rsidRDefault="00563727" w:rsidP="00563727">
      <w:pPr>
        <w:spacing w:line="360" w:lineRule="auto"/>
        <w:jc w:val="center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BETWEEN</w:t>
      </w:r>
    </w:p>
    <w:p w14:paraId="3AAED210" w14:textId="77777777" w:rsidR="00563727" w:rsidRPr="007A2281" w:rsidRDefault="00563727" w:rsidP="00563727">
      <w:pPr>
        <w:spacing w:line="360" w:lineRule="auto"/>
        <w:jc w:val="center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 xml:space="preserve">THE NEW BEDFORD SCHOOL COMMITTEE </w:t>
      </w:r>
    </w:p>
    <w:p w14:paraId="5FBD94BD" w14:textId="77777777" w:rsidR="00563727" w:rsidRPr="007A2281" w:rsidRDefault="00563727" w:rsidP="00563727">
      <w:pPr>
        <w:spacing w:line="360" w:lineRule="auto"/>
        <w:jc w:val="center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AND</w:t>
      </w:r>
    </w:p>
    <w:p w14:paraId="07000A34" w14:textId="77777777" w:rsidR="00563727" w:rsidRPr="007A2281" w:rsidRDefault="00563727" w:rsidP="00563727">
      <w:pPr>
        <w:spacing w:line="360" w:lineRule="auto"/>
        <w:jc w:val="center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 xml:space="preserve">THE NEW BEDFORD </w:t>
      </w:r>
      <w:proofErr w:type="gramStart"/>
      <w:r w:rsidRPr="007A2281">
        <w:rPr>
          <w:bCs/>
          <w:sz w:val="20"/>
          <w:szCs w:val="20"/>
        </w:rPr>
        <w:t>EDUCATORS</w:t>
      </w:r>
      <w:proofErr w:type="gramEnd"/>
      <w:r w:rsidRPr="007A2281">
        <w:rPr>
          <w:bCs/>
          <w:sz w:val="20"/>
          <w:szCs w:val="20"/>
        </w:rPr>
        <w:t xml:space="preserve"> ASSOCIATION, INC., UNIT A</w:t>
      </w:r>
    </w:p>
    <w:p w14:paraId="279423D1" w14:textId="77777777" w:rsidR="00563727" w:rsidRPr="007A2281" w:rsidRDefault="00563727" w:rsidP="00563727">
      <w:pPr>
        <w:jc w:val="center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August 2023</w:t>
      </w:r>
      <w:r w:rsidRPr="007A2281">
        <w:rPr>
          <w:bCs/>
          <w:sz w:val="20"/>
          <w:szCs w:val="20"/>
        </w:rPr>
        <w:br/>
      </w:r>
    </w:p>
    <w:p w14:paraId="792EC1DE" w14:textId="77777777" w:rsidR="00563727" w:rsidRPr="007A2281" w:rsidRDefault="00563727" w:rsidP="00563727">
      <w:pPr>
        <w:ind w:firstLine="720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WHEREAS, the New Bedford School Committee (“Committee”) has eliminated the half-day pre-kindergarten program for students and effective starting with the 2023-2024 school year all pre-kindergarten classes will be full-</w:t>
      </w:r>
      <w:proofErr w:type="gramStart"/>
      <w:r w:rsidRPr="007A2281">
        <w:rPr>
          <w:bCs/>
          <w:sz w:val="20"/>
          <w:szCs w:val="20"/>
        </w:rPr>
        <w:t>day;</w:t>
      </w:r>
      <w:proofErr w:type="gramEnd"/>
      <w:r w:rsidRPr="007A2281">
        <w:rPr>
          <w:bCs/>
          <w:sz w:val="20"/>
          <w:szCs w:val="20"/>
        </w:rPr>
        <w:t xml:space="preserve"> </w:t>
      </w:r>
    </w:p>
    <w:p w14:paraId="11D063A7" w14:textId="77777777" w:rsidR="00563727" w:rsidRPr="007A2281" w:rsidRDefault="00563727" w:rsidP="00563727">
      <w:pPr>
        <w:rPr>
          <w:bCs/>
          <w:sz w:val="20"/>
          <w:szCs w:val="20"/>
        </w:rPr>
      </w:pPr>
    </w:p>
    <w:p w14:paraId="028BB6D8" w14:textId="77777777" w:rsidR="00563727" w:rsidRPr="007A2281" w:rsidRDefault="00563727" w:rsidP="00563727">
      <w:pPr>
        <w:ind w:firstLine="720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WHEREAS, the New Bedford Educators Association, Inc. Unit A (“Union”), demanded to bargain regarding the impacts of the elimination of half-day pre-kindergarten; and</w:t>
      </w:r>
    </w:p>
    <w:p w14:paraId="44F22049" w14:textId="77777777" w:rsidR="00563727" w:rsidRPr="007A2281" w:rsidRDefault="00563727" w:rsidP="00563727">
      <w:pPr>
        <w:rPr>
          <w:bCs/>
          <w:sz w:val="20"/>
          <w:szCs w:val="20"/>
        </w:rPr>
      </w:pPr>
    </w:p>
    <w:p w14:paraId="17CD639F" w14:textId="77777777" w:rsidR="00563727" w:rsidRPr="007A2281" w:rsidRDefault="00563727" w:rsidP="00563727">
      <w:pPr>
        <w:ind w:firstLine="720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 xml:space="preserve">WHEREAS, the Committee and the Union, collectively referred to as the “Parties”, agree that the Committee has satisfied its bargaining obligations with respect to the elimination of half-day pre-kindergarten and that this Side Letter supersedes Appendix M appended to the Parties’ collective bargaining </w:t>
      </w:r>
      <w:proofErr w:type="gramStart"/>
      <w:r w:rsidRPr="007A2281">
        <w:rPr>
          <w:bCs/>
          <w:sz w:val="20"/>
          <w:szCs w:val="20"/>
        </w:rPr>
        <w:t>agreement;</w:t>
      </w:r>
      <w:proofErr w:type="gramEnd"/>
    </w:p>
    <w:p w14:paraId="3D737FBD" w14:textId="77777777" w:rsidR="00563727" w:rsidRPr="007A2281" w:rsidRDefault="00563727" w:rsidP="00563727">
      <w:pPr>
        <w:ind w:firstLine="720"/>
        <w:rPr>
          <w:bCs/>
          <w:sz w:val="20"/>
          <w:szCs w:val="20"/>
        </w:rPr>
      </w:pPr>
    </w:p>
    <w:p w14:paraId="12F83940" w14:textId="77777777" w:rsidR="00563727" w:rsidRPr="007A2281" w:rsidRDefault="00563727" w:rsidP="00563727">
      <w:pPr>
        <w:ind w:firstLine="720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NOW THEREFORE, the Parties agree as follows:</w:t>
      </w:r>
    </w:p>
    <w:p w14:paraId="57B8F995" w14:textId="77777777" w:rsidR="00563727" w:rsidRPr="007A2281" w:rsidRDefault="00563727" w:rsidP="00563727">
      <w:pPr>
        <w:rPr>
          <w:bCs/>
          <w:sz w:val="20"/>
          <w:szCs w:val="20"/>
        </w:rPr>
      </w:pPr>
    </w:p>
    <w:p w14:paraId="6E4B9ED8" w14:textId="77777777" w:rsidR="00563727" w:rsidRPr="007A2281" w:rsidRDefault="00563727" w:rsidP="00563727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Pre-kindergarten teachers shall follow the grid in Article 12, Section G.</w:t>
      </w:r>
      <w:r w:rsidRPr="007A2281">
        <w:rPr>
          <w:bCs/>
          <w:sz w:val="20"/>
          <w:szCs w:val="20"/>
        </w:rPr>
        <w:br/>
      </w:r>
    </w:p>
    <w:p w14:paraId="6619BCE0" w14:textId="77777777" w:rsidR="00563727" w:rsidRPr="007A2281" w:rsidRDefault="00563727" w:rsidP="00563727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 xml:space="preserve">The building administrator, after consultation with the pre-kindergarten teachers, will schedule the individual prep time for pre-kindergarten teachers of not less than forty (40) minutes during the student instructional day, generally during the time scheduled for students’ nap/quiet play to comply with the Grid in Article 12, Section G. Pre-K educators </w:t>
      </w:r>
      <w:r w:rsidRPr="007A2281">
        <w:rPr>
          <w:sz w:val="20"/>
          <w:szCs w:val="20"/>
        </w:rPr>
        <w:t>shall not be required to remain in the classroom during students’ nap/quiet play time if an individual preparation period is scheduled during that time.</w:t>
      </w:r>
    </w:p>
    <w:p w14:paraId="046FD9AF" w14:textId="77777777" w:rsidR="00563727" w:rsidRPr="007A2281" w:rsidRDefault="00563727" w:rsidP="00563727">
      <w:pPr>
        <w:ind w:left="360"/>
        <w:rPr>
          <w:bCs/>
          <w:sz w:val="20"/>
          <w:szCs w:val="20"/>
        </w:rPr>
      </w:pPr>
    </w:p>
    <w:p w14:paraId="51FECF29" w14:textId="77777777" w:rsidR="00563727" w:rsidRPr="007A2281" w:rsidRDefault="00563727" w:rsidP="00563727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 xml:space="preserve">In the event that a substitute is unavailable to provide pre-kindergarten teachers with preparation time, the regular professional employee shall be compensated for the loss </w:t>
      </w:r>
      <w:proofErr w:type="gramStart"/>
      <w:r w:rsidRPr="007A2281">
        <w:rPr>
          <w:bCs/>
          <w:sz w:val="20"/>
          <w:szCs w:val="20"/>
        </w:rPr>
        <w:t>of  preparation</w:t>
      </w:r>
      <w:proofErr w:type="gramEnd"/>
      <w:r w:rsidRPr="007A2281">
        <w:rPr>
          <w:bCs/>
          <w:sz w:val="20"/>
          <w:szCs w:val="20"/>
        </w:rPr>
        <w:t xml:space="preserve"> time. </w:t>
      </w:r>
    </w:p>
    <w:p w14:paraId="375E47C3" w14:textId="77777777" w:rsidR="00563727" w:rsidRPr="007A2281" w:rsidRDefault="00563727" w:rsidP="00563727">
      <w:pPr>
        <w:rPr>
          <w:bCs/>
          <w:sz w:val="20"/>
          <w:szCs w:val="20"/>
        </w:rPr>
      </w:pPr>
    </w:p>
    <w:p w14:paraId="36F3E4F3" w14:textId="77777777" w:rsidR="00563727" w:rsidRPr="007A2281" w:rsidRDefault="00563727" w:rsidP="00563727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The “Elementary Extra Assistance” time provided for in Article 12, Section A.3.B. applies to pre-kindergarten teachers; however, pre-kindergarten teachers will use this weekly 30-minutes required in Article 12, Section A.3.B. for teacher-directed planning and for conferences as provided in Article 12, Section A.3.B, instead of using such time for after-school extra assistance to their pre-kindergarten students.</w:t>
      </w:r>
      <w:r w:rsidRPr="007A2281">
        <w:rPr>
          <w:bCs/>
          <w:sz w:val="20"/>
          <w:szCs w:val="20"/>
        </w:rPr>
        <w:br/>
      </w:r>
    </w:p>
    <w:p w14:paraId="19772FE3" w14:textId="77777777" w:rsidR="00563727" w:rsidRPr="007A2281" w:rsidRDefault="00563727" w:rsidP="00563727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 xml:space="preserve">This </w:t>
      </w:r>
      <w:r>
        <w:rPr>
          <w:bCs/>
          <w:sz w:val="20"/>
          <w:szCs w:val="20"/>
        </w:rPr>
        <w:t>A</w:t>
      </w:r>
      <w:r w:rsidRPr="007A2281">
        <w:rPr>
          <w:bCs/>
          <w:sz w:val="20"/>
          <w:szCs w:val="20"/>
        </w:rPr>
        <w:t>greement cannot be modified, except by a written instrument signed by both parties.</w:t>
      </w:r>
    </w:p>
    <w:p w14:paraId="0C74E3AC" w14:textId="77777777" w:rsidR="00563727" w:rsidRPr="007A2281" w:rsidRDefault="00563727" w:rsidP="00563727">
      <w:pPr>
        <w:ind w:left="360"/>
        <w:rPr>
          <w:bCs/>
          <w:sz w:val="20"/>
          <w:szCs w:val="20"/>
        </w:rPr>
      </w:pPr>
    </w:p>
    <w:p w14:paraId="7B4EE68B" w14:textId="77777777" w:rsidR="00563727" w:rsidRPr="007A2281" w:rsidRDefault="00563727" w:rsidP="00563727">
      <w:p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Agreed to by the Parties on the date(s) indicated below:</w:t>
      </w:r>
    </w:p>
    <w:p w14:paraId="1CEF5105" w14:textId="77777777" w:rsidR="00563727" w:rsidRPr="007A2281" w:rsidRDefault="00563727" w:rsidP="00563727">
      <w:pPr>
        <w:ind w:left="360"/>
        <w:rPr>
          <w:bCs/>
          <w:sz w:val="20"/>
          <w:szCs w:val="20"/>
        </w:rPr>
      </w:pPr>
    </w:p>
    <w:p w14:paraId="2403DD4C" w14:textId="77777777" w:rsidR="00563727" w:rsidRPr="007A2281" w:rsidRDefault="00563727" w:rsidP="00563727">
      <w:pPr>
        <w:ind w:left="5400" w:hanging="5400"/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For the New Bedford School Committee</w:t>
      </w:r>
      <w:r>
        <w:rPr>
          <w:bCs/>
          <w:sz w:val="20"/>
          <w:szCs w:val="20"/>
        </w:rPr>
        <w:tab/>
      </w:r>
      <w:proofErr w:type="gramStart"/>
      <w:r w:rsidRPr="007A2281">
        <w:rPr>
          <w:bCs/>
          <w:sz w:val="20"/>
          <w:szCs w:val="20"/>
        </w:rPr>
        <w:t>For</w:t>
      </w:r>
      <w:proofErr w:type="gramEnd"/>
      <w:r w:rsidRPr="007A2281">
        <w:rPr>
          <w:bCs/>
          <w:sz w:val="20"/>
          <w:szCs w:val="20"/>
        </w:rPr>
        <w:t xml:space="preserve"> the New Bedford Educators Association, Inc. Unit A</w:t>
      </w:r>
    </w:p>
    <w:p w14:paraId="434D7417" w14:textId="77777777" w:rsidR="00563727" w:rsidRPr="007A2281" w:rsidRDefault="00563727" w:rsidP="00563727">
      <w:pPr>
        <w:ind w:left="5760" w:hanging="5400"/>
        <w:rPr>
          <w:bCs/>
          <w:sz w:val="20"/>
          <w:szCs w:val="20"/>
        </w:rPr>
      </w:pPr>
    </w:p>
    <w:p w14:paraId="0D6B7B23" w14:textId="77777777" w:rsidR="00563727" w:rsidRPr="007A2281" w:rsidRDefault="00563727" w:rsidP="00563727">
      <w:pPr>
        <w:ind w:left="5760" w:hanging="5400"/>
        <w:rPr>
          <w:bCs/>
          <w:sz w:val="20"/>
          <w:szCs w:val="20"/>
        </w:rPr>
      </w:pPr>
    </w:p>
    <w:p w14:paraId="6F5FACF4" w14:textId="77777777" w:rsidR="00563727" w:rsidRPr="007A2281" w:rsidRDefault="00563727" w:rsidP="00563727">
      <w:p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____________________________</w:t>
      </w:r>
      <w:r w:rsidRPr="007A228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A2281">
        <w:rPr>
          <w:bCs/>
          <w:sz w:val="20"/>
          <w:szCs w:val="20"/>
        </w:rPr>
        <w:t>____________________________</w:t>
      </w:r>
    </w:p>
    <w:p w14:paraId="447AF22B" w14:textId="77777777" w:rsidR="00563727" w:rsidRPr="007A2281" w:rsidRDefault="00563727" w:rsidP="00563727">
      <w:pPr>
        <w:rPr>
          <w:bCs/>
          <w:sz w:val="20"/>
          <w:szCs w:val="20"/>
        </w:rPr>
      </w:pPr>
      <w:r w:rsidRPr="007A2281">
        <w:rPr>
          <w:bCs/>
          <w:sz w:val="20"/>
          <w:szCs w:val="20"/>
        </w:rPr>
        <w:t>Jonathan Mitchell, Chair</w:t>
      </w:r>
      <w:r w:rsidRPr="007A228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A2281">
        <w:rPr>
          <w:bCs/>
          <w:sz w:val="20"/>
          <w:szCs w:val="20"/>
        </w:rPr>
        <w:t>Thomas Nickerson, President</w:t>
      </w:r>
    </w:p>
    <w:p w14:paraId="3BA93A42" w14:textId="77777777" w:rsidR="00563727" w:rsidRPr="001246CB" w:rsidRDefault="00563727" w:rsidP="00563727">
      <w:pPr>
        <w:rPr>
          <w:b/>
          <w:sz w:val="20"/>
          <w:szCs w:val="20"/>
        </w:rPr>
      </w:pPr>
      <w:proofErr w:type="gramStart"/>
      <w:r w:rsidRPr="007A2281">
        <w:rPr>
          <w:bCs/>
          <w:sz w:val="20"/>
          <w:szCs w:val="20"/>
        </w:rPr>
        <w:t>Date:_</w:t>
      </w:r>
      <w:proofErr w:type="gramEnd"/>
      <w:r w:rsidRPr="007A2281">
        <w:rPr>
          <w:bCs/>
          <w:sz w:val="20"/>
          <w:szCs w:val="20"/>
        </w:rPr>
        <w:t>______________</w:t>
      </w:r>
      <w:r w:rsidRPr="007A228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A2281">
        <w:rPr>
          <w:bCs/>
          <w:sz w:val="20"/>
          <w:szCs w:val="20"/>
        </w:rPr>
        <w:t>Date:_______________</w:t>
      </w:r>
      <w:r w:rsidRPr="007A2281">
        <w:rPr>
          <w:b/>
          <w:sz w:val="20"/>
          <w:szCs w:val="20"/>
        </w:rPr>
        <w:tab/>
      </w:r>
    </w:p>
    <w:p w14:paraId="6A06BC8B" w14:textId="77777777" w:rsidR="0071128A" w:rsidRDefault="0071128A"/>
    <w:sectPr w:rsidR="0071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80C"/>
    <w:multiLevelType w:val="hybridMultilevel"/>
    <w:tmpl w:val="D588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27"/>
    <w:rsid w:val="00563727"/>
    <w:rsid w:val="0071128A"/>
    <w:rsid w:val="00D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D3A4"/>
  <w15:chartTrackingRefBased/>
  <w15:docId w15:val="{31143A71-CAD8-477F-BAF4-D720D3F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2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Pearson</dc:creator>
  <cp:keywords/>
  <dc:description/>
  <cp:lastModifiedBy>Fred Pearson</cp:lastModifiedBy>
  <cp:revision>1</cp:revision>
  <dcterms:created xsi:type="dcterms:W3CDTF">2023-08-25T18:59:00Z</dcterms:created>
  <dcterms:modified xsi:type="dcterms:W3CDTF">2023-08-25T19:00:00Z</dcterms:modified>
</cp:coreProperties>
</file>