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ECC51" w14:textId="77777777" w:rsidR="00A96276" w:rsidRDefault="00A96276" w:rsidP="00A96276">
      <w:pPr>
        <w:jc w:val="center"/>
        <w:rPr>
          <w:rFonts w:ascii="Times New Roman" w:hAnsi="Times New Roman"/>
          <w:b/>
          <w:bCs/>
          <w:sz w:val="28"/>
        </w:rPr>
      </w:pPr>
      <w:r>
        <w:rPr>
          <w:rFonts w:ascii="Times New Roman" w:hAnsi="Times New Roman"/>
          <w:b/>
          <w:bCs/>
          <w:sz w:val="28"/>
        </w:rPr>
        <w:t>New Bedford Educators Association, Inc.</w:t>
      </w:r>
    </w:p>
    <w:p w14:paraId="247111C6" w14:textId="77777777" w:rsidR="00A96276" w:rsidRDefault="00A96276" w:rsidP="00A96276">
      <w:pPr>
        <w:jc w:val="center"/>
        <w:rPr>
          <w:rFonts w:ascii="Times New Roman" w:hAnsi="Times New Roman"/>
          <w:b/>
          <w:bCs/>
          <w:sz w:val="28"/>
        </w:rPr>
      </w:pPr>
      <w:r>
        <w:rPr>
          <w:rFonts w:ascii="Times New Roman" w:hAnsi="Times New Roman"/>
          <w:b/>
          <w:bCs/>
          <w:sz w:val="28"/>
        </w:rPr>
        <w:t>Board of Directors Meeting</w:t>
      </w:r>
    </w:p>
    <w:p w14:paraId="20C3A44F" w14:textId="77777777" w:rsidR="00A96276" w:rsidRDefault="00A96276" w:rsidP="00A96276">
      <w:pPr>
        <w:jc w:val="center"/>
        <w:rPr>
          <w:rFonts w:ascii="Times New Roman" w:hAnsi="Times New Roman"/>
          <w:b/>
          <w:bCs/>
          <w:sz w:val="28"/>
        </w:rPr>
      </w:pPr>
      <w:r>
        <w:rPr>
          <w:rFonts w:ascii="Times New Roman" w:hAnsi="Times New Roman"/>
          <w:b/>
          <w:bCs/>
          <w:sz w:val="28"/>
        </w:rPr>
        <w:t>Wednesday, May 05, 2022</w:t>
      </w:r>
    </w:p>
    <w:p w14:paraId="0C833A34" w14:textId="77777777" w:rsidR="00A96276" w:rsidRDefault="00A96276" w:rsidP="00A96276">
      <w:pPr>
        <w:jc w:val="center"/>
        <w:rPr>
          <w:rFonts w:ascii="Times New Roman" w:hAnsi="Times New Roman"/>
          <w:b/>
          <w:bCs/>
          <w:sz w:val="22"/>
        </w:rPr>
      </w:pPr>
    </w:p>
    <w:p w14:paraId="215C85A7" w14:textId="77777777" w:rsidR="00A96276" w:rsidRDefault="00A96276" w:rsidP="00A96276">
      <w:pPr>
        <w:jc w:val="center"/>
        <w:rPr>
          <w:rFonts w:ascii="Times New Roman" w:hAnsi="Times New Roman"/>
          <w:b/>
          <w:bCs/>
          <w:sz w:val="22"/>
        </w:rPr>
      </w:pPr>
    </w:p>
    <w:p w14:paraId="75802A50" w14:textId="77777777" w:rsidR="00A96276" w:rsidRDefault="00A96276" w:rsidP="00A96276">
      <w:pPr>
        <w:pStyle w:val="Heading1"/>
        <w:jc w:val="center"/>
        <w:rPr>
          <w:b/>
          <w:bCs/>
          <w:sz w:val="22"/>
        </w:rPr>
      </w:pPr>
      <w:r>
        <w:rPr>
          <w:b/>
          <w:bCs/>
          <w:sz w:val="22"/>
        </w:rPr>
        <w:t>AGENDA</w:t>
      </w:r>
    </w:p>
    <w:p w14:paraId="50E42650" w14:textId="77777777" w:rsidR="00A96276" w:rsidRDefault="00A96276" w:rsidP="00A96276">
      <w:pPr>
        <w:rPr>
          <w:rFonts w:ascii="Times New Roman" w:hAnsi="Times New Roman"/>
        </w:rPr>
      </w:pPr>
    </w:p>
    <w:p w14:paraId="5B9EB097" w14:textId="77777777" w:rsidR="00A96276" w:rsidRDefault="00A96276" w:rsidP="00A96276">
      <w:pPr>
        <w:pStyle w:val="Heading2"/>
        <w:rPr>
          <w:sz w:val="28"/>
          <w:szCs w:val="28"/>
          <w:u w:val="none"/>
        </w:rPr>
      </w:pPr>
      <w:r w:rsidRPr="004924AA">
        <w:rPr>
          <w:b/>
          <w:bCs/>
          <w:sz w:val="28"/>
          <w:szCs w:val="28"/>
        </w:rPr>
        <w:t>Call to Order</w:t>
      </w:r>
      <w:r w:rsidRPr="004924AA">
        <w:rPr>
          <w:b/>
          <w:bCs/>
          <w:sz w:val="28"/>
          <w:szCs w:val="28"/>
          <w:u w:val="none"/>
        </w:rPr>
        <w:t xml:space="preserve">   </w:t>
      </w:r>
      <w:r w:rsidRPr="004924AA">
        <w:rPr>
          <w:sz w:val="28"/>
          <w:szCs w:val="28"/>
          <w:u w:val="none"/>
        </w:rPr>
        <w:t xml:space="preserve">I’d like to call this meeting to order at </w:t>
      </w:r>
      <w:r>
        <w:rPr>
          <w:sz w:val="28"/>
          <w:szCs w:val="28"/>
          <w:u w:val="none"/>
        </w:rPr>
        <w:t>3:37 PM</w:t>
      </w:r>
    </w:p>
    <w:p w14:paraId="71E96F6A" w14:textId="77777777" w:rsidR="00A96276" w:rsidRPr="00297A9E" w:rsidRDefault="00A96276" w:rsidP="00A96276"/>
    <w:p w14:paraId="23641831" w14:textId="77777777" w:rsidR="00A96276" w:rsidRPr="004924AA" w:rsidRDefault="00A96276" w:rsidP="00A96276">
      <w:pPr>
        <w:rPr>
          <w:b/>
          <w:bCs/>
          <w:sz w:val="28"/>
          <w:szCs w:val="28"/>
        </w:rPr>
      </w:pPr>
    </w:p>
    <w:p w14:paraId="5200CBD1" w14:textId="77777777" w:rsidR="00A96276" w:rsidRPr="004924AA" w:rsidRDefault="00A96276" w:rsidP="00A96276">
      <w:pPr>
        <w:rPr>
          <w:b/>
          <w:bCs/>
          <w:sz w:val="28"/>
          <w:szCs w:val="28"/>
        </w:rPr>
      </w:pPr>
    </w:p>
    <w:p w14:paraId="0397FDBA" w14:textId="77777777" w:rsidR="00A96276" w:rsidRPr="004924AA" w:rsidRDefault="00A96276" w:rsidP="00A96276">
      <w:pPr>
        <w:pStyle w:val="Heading2"/>
        <w:rPr>
          <w:b/>
          <w:bCs/>
          <w:sz w:val="28"/>
          <w:szCs w:val="28"/>
        </w:rPr>
      </w:pPr>
      <w:r w:rsidRPr="004924AA">
        <w:rPr>
          <w:b/>
          <w:bCs/>
          <w:sz w:val="28"/>
          <w:szCs w:val="28"/>
        </w:rPr>
        <w:t>Roll Call</w:t>
      </w:r>
      <w:r w:rsidRPr="004924AA">
        <w:rPr>
          <w:b/>
          <w:bCs/>
          <w:sz w:val="28"/>
          <w:szCs w:val="28"/>
          <w:u w:val="none"/>
        </w:rPr>
        <w:t xml:space="preserve">       </w:t>
      </w:r>
    </w:p>
    <w:p w14:paraId="78ED7227" w14:textId="77777777" w:rsidR="00A96276" w:rsidRPr="0097000E" w:rsidRDefault="00A96276" w:rsidP="00A96276">
      <w:pPr>
        <w:rPr>
          <w:rFonts w:ascii="Calibri" w:hAnsi="Calibri" w:cs="Calibri"/>
          <w:sz w:val="28"/>
          <w:szCs w:val="28"/>
        </w:rPr>
      </w:pPr>
      <w:r w:rsidRPr="0097000E">
        <w:rPr>
          <w:rFonts w:ascii="Calibri" w:hAnsi="Calibri" w:cs="Calibri"/>
          <w:sz w:val="28"/>
          <w:szCs w:val="28"/>
        </w:rPr>
        <w:tab/>
        <w:t>Jodi Aurelio</w:t>
      </w:r>
      <w:r w:rsidRPr="0097000E">
        <w:rPr>
          <w:rFonts w:ascii="Calibri" w:hAnsi="Calibri" w:cs="Calibri"/>
          <w:sz w:val="28"/>
          <w:szCs w:val="28"/>
        </w:rPr>
        <w:tab/>
        <w:t xml:space="preserve">   </w:t>
      </w:r>
      <w:r w:rsidRPr="0097000E">
        <w:rPr>
          <w:rFonts w:ascii="Calibri" w:hAnsi="Calibri" w:cs="Calibri"/>
          <w:sz w:val="28"/>
          <w:szCs w:val="28"/>
        </w:rPr>
        <w:tab/>
      </w:r>
      <w:r>
        <w:rPr>
          <w:rFonts w:ascii="Calibri" w:hAnsi="Calibri" w:cs="Calibri"/>
          <w:sz w:val="28"/>
          <w:szCs w:val="28"/>
        </w:rPr>
        <w:t>P</w:t>
      </w:r>
      <w:r w:rsidRPr="0097000E">
        <w:rPr>
          <w:rFonts w:ascii="Calibri" w:hAnsi="Calibri" w:cs="Calibri"/>
          <w:sz w:val="28"/>
          <w:szCs w:val="28"/>
        </w:rPr>
        <w:tab/>
      </w:r>
      <w:r w:rsidRPr="0097000E">
        <w:rPr>
          <w:rFonts w:ascii="Calibri" w:hAnsi="Calibri" w:cs="Calibri"/>
          <w:sz w:val="28"/>
          <w:szCs w:val="28"/>
        </w:rPr>
        <w:tab/>
        <w:t>Thomas Nickerson</w:t>
      </w:r>
      <w:r w:rsidRPr="0097000E">
        <w:rPr>
          <w:rFonts w:ascii="Calibri" w:hAnsi="Calibri" w:cs="Calibri"/>
          <w:sz w:val="28"/>
          <w:szCs w:val="28"/>
        </w:rPr>
        <w:tab/>
      </w:r>
      <w:r>
        <w:rPr>
          <w:rFonts w:ascii="Calibri" w:hAnsi="Calibri" w:cs="Calibri"/>
          <w:sz w:val="28"/>
          <w:szCs w:val="28"/>
        </w:rPr>
        <w:t>P</w:t>
      </w:r>
      <w:r w:rsidRPr="0097000E">
        <w:rPr>
          <w:rFonts w:ascii="Calibri" w:hAnsi="Calibri" w:cs="Calibri"/>
          <w:sz w:val="28"/>
          <w:szCs w:val="28"/>
        </w:rPr>
        <w:tab/>
      </w:r>
      <w:r w:rsidRPr="0097000E">
        <w:rPr>
          <w:rFonts w:ascii="Calibri" w:hAnsi="Calibri" w:cs="Calibri"/>
          <w:sz w:val="28"/>
          <w:szCs w:val="28"/>
        </w:rPr>
        <w:tab/>
      </w:r>
      <w:r w:rsidRPr="0097000E">
        <w:rPr>
          <w:rFonts w:ascii="Calibri" w:hAnsi="Calibri" w:cs="Calibri"/>
          <w:sz w:val="28"/>
          <w:szCs w:val="28"/>
        </w:rPr>
        <w:tab/>
      </w:r>
    </w:p>
    <w:p w14:paraId="48413B1A" w14:textId="77777777" w:rsidR="00A96276" w:rsidRPr="0097000E" w:rsidRDefault="00A96276" w:rsidP="00A96276">
      <w:pPr>
        <w:rPr>
          <w:rFonts w:ascii="Calibri" w:hAnsi="Calibri" w:cs="Calibri"/>
          <w:sz w:val="28"/>
          <w:szCs w:val="28"/>
        </w:rPr>
      </w:pPr>
      <w:r w:rsidRPr="0097000E">
        <w:rPr>
          <w:rFonts w:ascii="Calibri" w:hAnsi="Calibri" w:cs="Calibri"/>
          <w:sz w:val="28"/>
          <w:szCs w:val="28"/>
        </w:rPr>
        <w:tab/>
        <w:t>Doria Bryant</w:t>
      </w:r>
      <w:r w:rsidRPr="0097000E">
        <w:rPr>
          <w:rFonts w:ascii="Calibri" w:hAnsi="Calibri" w:cs="Calibri"/>
          <w:sz w:val="28"/>
          <w:szCs w:val="28"/>
        </w:rPr>
        <w:tab/>
      </w:r>
      <w:r w:rsidRPr="0097000E">
        <w:rPr>
          <w:rFonts w:ascii="Calibri" w:hAnsi="Calibri" w:cs="Calibri"/>
          <w:sz w:val="28"/>
          <w:szCs w:val="28"/>
        </w:rPr>
        <w:tab/>
      </w:r>
      <w:r>
        <w:rPr>
          <w:rFonts w:ascii="Calibri" w:hAnsi="Calibri" w:cs="Calibri"/>
          <w:sz w:val="28"/>
          <w:szCs w:val="28"/>
        </w:rPr>
        <w:t>P</w:t>
      </w:r>
      <w:r w:rsidRPr="0097000E">
        <w:rPr>
          <w:rFonts w:ascii="Calibri" w:hAnsi="Calibri" w:cs="Calibri"/>
          <w:sz w:val="28"/>
          <w:szCs w:val="28"/>
        </w:rPr>
        <w:tab/>
      </w:r>
      <w:r w:rsidRPr="0097000E">
        <w:rPr>
          <w:rFonts w:ascii="Calibri" w:hAnsi="Calibri" w:cs="Calibri"/>
          <w:sz w:val="28"/>
          <w:szCs w:val="28"/>
        </w:rPr>
        <w:tab/>
        <w:t xml:space="preserve"> Steve Nowell</w:t>
      </w:r>
      <w:r w:rsidRPr="0097000E">
        <w:rPr>
          <w:rFonts w:ascii="Calibri" w:hAnsi="Calibri" w:cs="Calibri"/>
          <w:sz w:val="28"/>
          <w:szCs w:val="28"/>
        </w:rPr>
        <w:tab/>
      </w:r>
      <w:r>
        <w:rPr>
          <w:rFonts w:ascii="Calibri" w:hAnsi="Calibri" w:cs="Calibri"/>
          <w:sz w:val="28"/>
          <w:szCs w:val="28"/>
        </w:rPr>
        <w:t>E</w:t>
      </w:r>
      <w:r w:rsidRPr="0097000E">
        <w:rPr>
          <w:rFonts w:ascii="Calibri" w:hAnsi="Calibri" w:cs="Calibri"/>
          <w:sz w:val="28"/>
          <w:szCs w:val="28"/>
        </w:rPr>
        <w:tab/>
      </w:r>
    </w:p>
    <w:p w14:paraId="098534E2" w14:textId="77777777" w:rsidR="00A96276" w:rsidRPr="0097000E" w:rsidRDefault="00A96276" w:rsidP="00A96276">
      <w:pPr>
        <w:rPr>
          <w:rFonts w:ascii="Calibri" w:hAnsi="Calibri" w:cs="Calibri"/>
          <w:sz w:val="28"/>
          <w:szCs w:val="28"/>
        </w:rPr>
      </w:pPr>
      <w:r w:rsidRPr="0097000E">
        <w:rPr>
          <w:rFonts w:ascii="Calibri" w:hAnsi="Calibri" w:cs="Calibri"/>
          <w:sz w:val="28"/>
          <w:szCs w:val="28"/>
        </w:rPr>
        <w:t xml:space="preserve">          </w:t>
      </w:r>
      <w:r w:rsidRPr="0097000E">
        <w:rPr>
          <w:rFonts w:ascii="Calibri" w:hAnsi="Calibri" w:cs="Calibri"/>
          <w:sz w:val="28"/>
          <w:szCs w:val="28"/>
        </w:rPr>
        <w:tab/>
        <w:t xml:space="preserve">Chris Donnelly  </w:t>
      </w:r>
      <w:r w:rsidRPr="0097000E">
        <w:rPr>
          <w:rFonts w:ascii="Calibri" w:hAnsi="Calibri" w:cs="Calibri"/>
          <w:sz w:val="28"/>
          <w:szCs w:val="28"/>
        </w:rPr>
        <w:tab/>
      </w:r>
      <w:r>
        <w:rPr>
          <w:rFonts w:ascii="Calibri" w:hAnsi="Calibri" w:cs="Calibri"/>
          <w:sz w:val="28"/>
          <w:szCs w:val="28"/>
        </w:rPr>
        <w:t>E</w:t>
      </w:r>
      <w:r w:rsidRPr="0097000E">
        <w:rPr>
          <w:rFonts w:ascii="Calibri" w:hAnsi="Calibri" w:cs="Calibri"/>
          <w:sz w:val="28"/>
          <w:szCs w:val="28"/>
        </w:rPr>
        <w:tab/>
        <w:t xml:space="preserve">  </w:t>
      </w:r>
      <w:r w:rsidRPr="0097000E">
        <w:rPr>
          <w:rFonts w:ascii="Calibri" w:hAnsi="Calibri" w:cs="Calibri"/>
          <w:sz w:val="28"/>
          <w:szCs w:val="28"/>
        </w:rPr>
        <w:tab/>
        <w:t>Jacob O’Brien</w:t>
      </w:r>
      <w:r w:rsidRPr="0097000E">
        <w:rPr>
          <w:rFonts w:ascii="Calibri" w:hAnsi="Calibri" w:cs="Calibri"/>
          <w:sz w:val="28"/>
          <w:szCs w:val="28"/>
        </w:rPr>
        <w:tab/>
      </w:r>
      <w:r>
        <w:rPr>
          <w:rFonts w:ascii="Calibri" w:hAnsi="Calibri" w:cs="Calibri"/>
          <w:sz w:val="28"/>
          <w:szCs w:val="28"/>
        </w:rPr>
        <w:t>P</w:t>
      </w:r>
      <w:r w:rsidRPr="0097000E">
        <w:rPr>
          <w:rFonts w:ascii="Calibri" w:hAnsi="Calibri" w:cs="Calibri"/>
          <w:sz w:val="28"/>
          <w:szCs w:val="28"/>
        </w:rPr>
        <w:tab/>
      </w:r>
    </w:p>
    <w:p w14:paraId="564A6CCF" w14:textId="77777777" w:rsidR="00A96276" w:rsidRPr="0097000E" w:rsidRDefault="00A96276" w:rsidP="00A96276">
      <w:pPr>
        <w:rPr>
          <w:rFonts w:ascii="Calibri" w:hAnsi="Calibri" w:cs="Calibri"/>
          <w:sz w:val="28"/>
          <w:szCs w:val="28"/>
        </w:rPr>
      </w:pPr>
      <w:r w:rsidRPr="0097000E">
        <w:rPr>
          <w:rFonts w:ascii="Calibri" w:hAnsi="Calibri" w:cs="Calibri"/>
          <w:sz w:val="28"/>
          <w:szCs w:val="28"/>
        </w:rPr>
        <w:tab/>
        <w:t xml:space="preserve">Lynn Drayton </w:t>
      </w:r>
      <w:r w:rsidRPr="0097000E">
        <w:rPr>
          <w:rFonts w:ascii="Calibri" w:hAnsi="Calibri" w:cs="Calibri"/>
          <w:sz w:val="28"/>
          <w:szCs w:val="28"/>
        </w:rPr>
        <w:tab/>
      </w:r>
      <w:r>
        <w:rPr>
          <w:rFonts w:ascii="Calibri" w:hAnsi="Calibri" w:cs="Calibri"/>
          <w:sz w:val="28"/>
          <w:szCs w:val="28"/>
        </w:rPr>
        <w:t>P</w:t>
      </w:r>
      <w:r w:rsidRPr="0097000E">
        <w:rPr>
          <w:rFonts w:ascii="Calibri" w:hAnsi="Calibri" w:cs="Calibri"/>
          <w:sz w:val="28"/>
          <w:szCs w:val="28"/>
        </w:rPr>
        <w:tab/>
      </w:r>
      <w:r w:rsidRPr="0097000E">
        <w:rPr>
          <w:rFonts w:ascii="Calibri" w:hAnsi="Calibri" w:cs="Calibri"/>
          <w:sz w:val="28"/>
          <w:szCs w:val="28"/>
        </w:rPr>
        <w:tab/>
        <w:t xml:space="preserve">Fred Pearson </w:t>
      </w:r>
      <w:r w:rsidRPr="0097000E">
        <w:rPr>
          <w:rFonts w:ascii="Calibri" w:hAnsi="Calibri" w:cs="Calibri"/>
          <w:sz w:val="28"/>
          <w:szCs w:val="28"/>
        </w:rPr>
        <w:tab/>
      </w:r>
      <w:r>
        <w:rPr>
          <w:rFonts w:ascii="Calibri" w:hAnsi="Calibri" w:cs="Calibri"/>
          <w:sz w:val="28"/>
          <w:szCs w:val="28"/>
        </w:rPr>
        <w:t>P</w:t>
      </w:r>
      <w:r w:rsidRPr="0097000E">
        <w:rPr>
          <w:rFonts w:ascii="Calibri" w:hAnsi="Calibri" w:cs="Calibri"/>
          <w:sz w:val="28"/>
          <w:szCs w:val="28"/>
        </w:rPr>
        <w:tab/>
      </w:r>
    </w:p>
    <w:p w14:paraId="003D2F93" w14:textId="77777777" w:rsidR="00A96276" w:rsidRPr="0097000E" w:rsidRDefault="00A96276" w:rsidP="00A96276">
      <w:pPr>
        <w:rPr>
          <w:rFonts w:ascii="Calibri" w:hAnsi="Calibri" w:cs="Calibri"/>
          <w:sz w:val="28"/>
          <w:szCs w:val="28"/>
        </w:rPr>
      </w:pPr>
      <w:r w:rsidRPr="0097000E">
        <w:rPr>
          <w:rFonts w:ascii="Calibri" w:hAnsi="Calibri" w:cs="Calibri"/>
          <w:sz w:val="28"/>
          <w:szCs w:val="28"/>
        </w:rPr>
        <w:tab/>
        <w:t>Chris Garcia</w:t>
      </w:r>
      <w:r w:rsidRPr="0097000E">
        <w:rPr>
          <w:rFonts w:ascii="Calibri" w:hAnsi="Calibri" w:cs="Calibri"/>
          <w:sz w:val="28"/>
          <w:szCs w:val="28"/>
        </w:rPr>
        <w:tab/>
      </w:r>
      <w:r w:rsidRPr="0097000E">
        <w:rPr>
          <w:rFonts w:ascii="Calibri" w:hAnsi="Calibri" w:cs="Calibri"/>
          <w:sz w:val="28"/>
          <w:szCs w:val="28"/>
        </w:rPr>
        <w:tab/>
      </w:r>
      <w:r>
        <w:rPr>
          <w:rFonts w:ascii="Calibri" w:hAnsi="Calibri" w:cs="Calibri"/>
          <w:sz w:val="28"/>
          <w:szCs w:val="28"/>
        </w:rPr>
        <w:t>P</w:t>
      </w:r>
      <w:r w:rsidRPr="0097000E">
        <w:rPr>
          <w:rFonts w:ascii="Calibri" w:hAnsi="Calibri" w:cs="Calibri"/>
          <w:sz w:val="28"/>
          <w:szCs w:val="28"/>
        </w:rPr>
        <w:tab/>
      </w:r>
      <w:r w:rsidRPr="0097000E">
        <w:rPr>
          <w:rFonts w:ascii="Calibri" w:hAnsi="Calibri" w:cs="Calibri"/>
          <w:sz w:val="28"/>
          <w:szCs w:val="28"/>
        </w:rPr>
        <w:tab/>
        <w:t xml:space="preserve">Kim Pearson </w:t>
      </w:r>
      <w:r>
        <w:rPr>
          <w:rFonts w:ascii="Calibri" w:hAnsi="Calibri" w:cs="Calibri"/>
          <w:sz w:val="28"/>
          <w:szCs w:val="28"/>
        </w:rPr>
        <w:tab/>
        <w:t>E</w:t>
      </w:r>
      <w:r w:rsidRPr="0097000E">
        <w:rPr>
          <w:rFonts w:ascii="Calibri" w:hAnsi="Calibri" w:cs="Calibri"/>
          <w:sz w:val="28"/>
          <w:szCs w:val="28"/>
        </w:rPr>
        <w:tab/>
      </w:r>
      <w:r w:rsidRPr="0097000E">
        <w:rPr>
          <w:rFonts w:ascii="Calibri" w:hAnsi="Calibri" w:cs="Calibri"/>
          <w:sz w:val="28"/>
          <w:szCs w:val="28"/>
        </w:rPr>
        <w:tab/>
      </w:r>
    </w:p>
    <w:p w14:paraId="4656BCDF" w14:textId="77777777" w:rsidR="00A96276" w:rsidRPr="0097000E" w:rsidRDefault="00A96276" w:rsidP="00A96276">
      <w:pPr>
        <w:rPr>
          <w:rFonts w:ascii="Calibri" w:hAnsi="Calibri" w:cs="Calibri"/>
          <w:sz w:val="28"/>
          <w:szCs w:val="28"/>
        </w:rPr>
      </w:pPr>
      <w:r w:rsidRPr="0097000E">
        <w:rPr>
          <w:rFonts w:ascii="Calibri" w:hAnsi="Calibri" w:cs="Calibri"/>
          <w:sz w:val="28"/>
          <w:szCs w:val="28"/>
        </w:rPr>
        <w:tab/>
        <w:t xml:space="preserve">Charles </w:t>
      </w:r>
      <w:proofErr w:type="spellStart"/>
      <w:r w:rsidRPr="0097000E">
        <w:rPr>
          <w:rFonts w:ascii="Calibri" w:hAnsi="Calibri" w:cs="Calibri"/>
          <w:sz w:val="28"/>
          <w:szCs w:val="28"/>
        </w:rPr>
        <w:t>Lapre</w:t>
      </w:r>
      <w:proofErr w:type="spellEnd"/>
      <w:r w:rsidRPr="0097000E">
        <w:rPr>
          <w:rFonts w:ascii="Calibri" w:hAnsi="Calibri" w:cs="Calibri"/>
          <w:sz w:val="28"/>
          <w:szCs w:val="28"/>
        </w:rPr>
        <w:tab/>
      </w:r>
      <w:r>
        <w:rPr>
          <w:rFonts w:ascii="Calibri" w:hAnsi="Calibri" w:cs="Calibri"/>
          <w:sz w:val="28"/>
          <w:szCs w:val="28"/>
        </w:rPr>
        <w:t>E</w:t>
      </w:r>
      <w:r w:rsidRPr="0097000E">
        <w:rPr>
          <w:rFonts w:ascii="Calibri" w:hAnsi="Calibri" w:cs="Calibri"/>
          <w:sz w:val="28"/>
          <w:szCs w:val="28"/>
        </w:rPr>
        <w:tab/>
      </w:r>
      <w:r w:rsidRPr="0097000E">
        <w:rPr>
          <w:rFonts w:ascii="Calibri" w:hAnsi="Calibri" w:cs="Calibri"/>
          <w:sz w:val="28"/>
          <w:szCs w:val="28"/>
        </w:rPr>
        <w:tab/>
      </w:r>
      <w:proofErr w:type="spellStart"/>
      <w:r w:rsidRPr="0097000E">
        <w:rPr>
          <w:rFonts w:ascii="Calibri" w:hAnsi="Calibri" w:cs="Calibri"/>
          <w:sz w:val="28"/>
          <w:szCs w:val="28"/>
        </w:rPr>
        <w:t>Kady</w:t>
      </w:r>
      <w:proofErr w:type="spellEnd"/>
      <w:r w:rsidRPr="0097000E">
        <w:rPr>
          <w:rFonts w:ascii="Calibri" w:hAnsi="Calibri" w:cs="Calibri"/>
          <w:sz w:val="28"/>
          <w:szCs w:val="28"/>
        </w:rPr>
        <w:t xml:space="preserve"> </w:t>
      </w:r>
      <w:proofErr w:type="spellStart"/>
      <w:r w:rsidRPr="0097000E">
        <w:rPr>
          <w:rFonts w:ascii="Calibri" w:hAnsi="Calibri" w:cs="Calibri"/>
          <w:sz w:val="28"/>
          <w:szCs w:val="28"/>
        </w:rPr>
        <w:t>Plante</w:t>
      </w:r>
      <w:proofErr w:type="spellEnd"/>
      <w:r w:rsidRPr="0097000E">
        <w:rPr>
          <w:rFonts w:ascii="Calibri" w:hAnsi="Calibri" w:cs="Calibri"/>
          <w:sz w:val="28"/>
          <w:szCs w:val="28"/>
        </w:rPr>
        <w:t>-</w:t>
      </w:r>
      <w:r w:rsidRPr="0097000E">
        <w:rPr>
          <w:rFonts w:ascii="Calibri" w:hAnsi="Calibri" w:cs="Calibri"/>
          <w:sz w:val="28"/>
          <w:szCs w:val="28"/>
        </w:rPr>
        <w:tab/>
      </w:r>
      <w:r>
        <w:rPr>
          <w:rFonts w:ascii="Calibri" w:hAnsi="Calibri" w:cs="Calibri"/>
          <w:sz w:val="28"/>
          <w:szCs w:val="28"/>
        </w:rPr>
        <w:t xml:space="preserve"> </w:t>
      </w:r>
      <w:proofErr w:type="spellStart"/>
      <w:r>
        <w:rPr>
          <w:rFonts w:ascii="Calibri" w:hAnsi="Calibri" w:cs="Calibri"/>
          <w:sz w:val="28"/>
          <w:szCs w:val="28"/>
        </w:rPr>
        <w:t>Szady</w:t>
      </w:r>
      <w:proofErr w:type="spellEnd"/>
      <w:r>
        <w:rPr>
          <w:rFonts w:ascii="Calibri" w:hAnsi="Calibri" w:cs="Calibri"/>
          <w:sz w:val="28"/>
          <w:szCs w:val="28"/>
        </w:rPr>
        <w:t xml:space="preserve"> P</w:t>
      </w:r>
    </w:p>
    <w:p w14:paraId="08987FC6" w14:textId="77777777" w:rsidR="00A96276" w:rsidRPr="0097000E" w:rsidRDefault="00A96276" w:rsidP="00A96276">
      <w:pPr>
        <w:rPr>
          <w:rFonts w:ascii="Calibri" w:hAnsi="Calibri" w:cs="Calibri"/>
          <w:sz w:val="28"/>
          <w:szCs w:val="28"/>
        </w:rPr>
      </w:pPr>
      <w:r w:rsidRPr="0097000E">
        <w:rPr>
          <w:rFonts w:ascii="Calibri" w:hAnsi="Calibri" w:cs="Calibri"/>
          <w:sz w:val="28"/>
          <w:szCs w:val="28"/>
        </w:rPr>
        <w:tab/>
        <w:t>Kristen Liming</w:t>
      </w:r>
      <w:r w:rsidRPr="0097000E">
        <w:rPr>
          <w:rFonts w:ascii="Calibri" w:hAnsi="Calibri" w:cs="Calibri"/>
          <w:sz w:val="28"/>
          <w:szCs w:val="28"/>
        </w:rPr>
        <w:tab/>
      </w:r>
      <w:r>
        <w:rPr>
          <w:rFonts w:ascii="Calibri" w:hAnsi="Calibri" w:cs="Calibri"/>
          <w:sz w:val="28"/>
          <w:szCs w:val="28"/>
        </w:rPr>
        <w:t>E</w:t>
      </w:r>
      <w:r w:rsidRPr="0097000E">
        <w:rPr>
          <w:rFonts w:ascii="Calibri" w:hAnsi="Calibri" w:cs="Calibri"/>
          <w:sz w:val="28"/>
          <w:szCs w:val="28"/>
        </w:rPr>
        <w:tab/>
      </w:r>
      <w:r w:rsidRPr="0097000E">
        <w:rPr>
          <w:rFonts w:ascii="Calibri" w:hAnsi="Calibri" w:cs="Calibri"/>
          <w:sz w:val="28"/>
          <w:szCs w:val="28"/>
        </w:rPr>
        <w:tab/>
        <w:t xml:space="preserve">Alexandria </w:t>
      </w:r>
      <w:proofErr w:type="spellStart"/>
      <w:r w:rsidRPr="0097000E">
        <w:rPr>
          <w:rFonts w:ascii="Calibri" w:hAnsi="Calibri" w:cs="Calibri"/>
          <w:sz w:val="28"/>
          <w:szCs w:val="28"/>
        </w:rPr>
        <w:t>Rioux</w:t>
      </w:r>
      <w:proofErr w:type="spellEnd"/>
      <w:r w:rsidRPr="0097000E">
        <w:rPr>
          <w:rFonts w:ascii="Calibri" w:hAnsi="Calibri" w:cs="Calibri"/>
          <w:sz w:val="28"/>
          <w:szCs w:val="28"/>
        </w:rPr>
        <w:tab/>
      </w:r>
      <w:r>
        <w:rPr>
          <w:rFonts w:ascii="Calibri" w:hAnsi="Calibri" w:cs="Calibri"/>
          <w:sz w:val="28"/>
          <w:szCs w:val="28"/>
        </w:rPr>
        <w:t>P</w:t>
      </w:r>
    </w:p>
    <w:p w14:paraId="5D6A78BD" w14:textId="77777777" w:rsidR="00A96276" w:rsidRPr="0097000E" w:rsidRDefault="00A96276" w:rsidP="00A96276">
      <w:pPr>
        <w:rPr>
          <w:rFonts w:ascii="Calibri" w:hAnsi="Calibri" w:cs="Calibri"/>
          <w:sz w:val="28"/>
          <w:szCs w:val="28"/>
        </w:rPr>
      </w:pPr>
      <w:r w:rsidRPr="0097000E">
        <w:rPr>
          <w:rFonts w:ascii="Calibri" w:hAnsi="Calibri" w:cs="Calibri"/>
          <w:sz w:val="28"/>
          <w:szCs w:val="28"/>
        </w:rPr>
        <w:tab/>
        <w:t>Jeffrey Longo</w:t>
      </w:r>
      <w:r w:rsidRPr="0097000E">
        <w:rPr>
          <w:rFonts w:ascii="Calibri" w:hAnsi="Calibri" w:cs="Calibri"/>
          <w:sz w:val="28"/>
          <w:szCs w:val="28"/>
        </w:rPr>
        <w:tab/>
      </w:r>
      <w:r>
        <w:rPr>
          <w:rFonts w:ascii="Calibri" w:hAnsi="Calibri" w:cs="Calibri"/>
          <w:sz w:val="28"/>
          <w:szCs w:val="28"/>
        </w:rPr>
        <w:t>E</w:t>
      </w:r>
      <w:r w:rsidRPr="0097000E">
        <w:rPr>
          <w:rFonts w:ascii="Calibri" w:hAnsi="Calibri" w:cs="Calibri"/>
          <w:sz w:val="28"/>
          <w:szCs w:val="28"/>
        </w:rPr>
        <w:tab/>
      </w:r>
      <w:r w:rsidRPr="0097000E">
        <w:rPr>
          <w:rFonts w:ascii="Calibri" w:hAnsi="Calibri" w:cs="Calibri"/>
          <w:sz w:val="28"/>
          <w:szCs w:val="28"/>
        </w:rPr>
        <w:tab/>
        <w:t>Ryan Saucier</w:t>
      </w:r>
      <w:r w:rsidRPr="0097000E">
        <w:rPr>
          <w:rFonts w:ascii="Calibri" w:hAnsi="Calibri" w:cs="Calibri"/>
          <w:sz w:val="28"/>
          <w:szCs w:val="28"/>
        </w:rPr>
        <w:tab/>
      </w:r>
      <w:r>
        <w:rPr>
          <w:rFonts w:ascii="Calibri" w:hAnsi="Calibri" w:cs="Calibri"/>
          <w:sz w:val="28"/>
          <w:szCs w:val="28"/>
        </w:rPr>
        <w:t>E</w:t>
      </w:r>
      <w:r w:rsidRPr="0097000E">
        <w:rPr>
          <w:rFonts w:ascii="Calibri" w:hAnsi="Calibri" w:cs="Calibri"/>
          <w:sz w:val="28"/>
          <w:szCs w:val="28"/>
        </w:rPr>
        <w:tab/>
      </w:r>
    </w:p>
    <w:p w14:paraId="58A6D223" w14:textId="77777777" w:rsidR="00A96276" w:rsidRPr="0097000E" w:rsidRDefault="00A96276" w:rsidP="00A96276">
      <w:pPr>
        <w:rPr>
          <w:rFonts w:ascii="Calibri" w:hAnsi="Calibri" w:cs="Calibri"/>
          <w:sz w:val="28"/>
          <w:szCs w:val="28"/>
        </w:rPr>
      </w:pPr>
      <w:r w:rsidRPr="0097000E">
        <w:rPr>
          <w:rFonts w:ascii="Calibri" w:hAnsi="Calibri" w:cs="Calibri"/>
          <w:sz w:val="28"/>
          <w:szCs w:val="28"/>
        </w:rPr>
        <w:tab/>
        <w:t>Kathleen Mackenzie</w:t>
      </w:r>
      <w:r w:rsidRPr="0097000E">
        <w:rPr>
          <w:rFonts w:ascii="Calibri" w:hAnsi="Calibri" w:cs="Calibri"/>
          <w:sz w:val="28"/>
          <w:szCs w:val="28"/>
        </w:rPr>
        <w:tab/>
      </w:r>
      <w:r>
        <w:rPr>
          <w:rFonts w:ascii="Calibri" w:hAnsi="Calibri" w:cs="Calibri"/>
          <w:sz w:val="28"/>
          <w:szCs w:val="28"/>
        </w:rPr>
        <w:t>P</w:t>
      </w:r>
      <w:r w:rsidRPr="0097000E">
        <w:rPr>
          <w:rFonts w:ascii="Calibri" w:hAnsi="Calibri" w:cs="Calibri"/>
          <w:sz w:val="28"/>
          <w:szCs w:val="28"/>
        </w:rPr>
        <w:tab/>
        <w:t>Karen Surprenant</w:t>
      </w:r>
      <w:r w:rsidRPr="0097000E">
        <w:rPr>
          <w:rFonts w:ascii="Calibri" w:hAnsi="Calibri" w:cs="Calibri"/>
          <w:sz w:val="28"/>
          <w:szCs w:val="28"/>
        </w:rPr>
        <w:tab/>
      </w:r>
      <w:r>
        <w:rPr>
          <w:rFonts w:ascii="Calibri" w:hAnsi="Calibri" w:cs="Calibri"/>
          <w:sz w:val="28"/>
          <w:szCs w:val="28"/>
        </w:rPr>
        <w:t>E</w:t>
      </w:r>
      <w:r w:rsidRPr="0097000E">
        <w:rPr>
          <w:rFonts w:ascii="Calibri" w:hAnsi="Calibri" w:cs="Calibri"/>
          <w:sz w:val="28"/>
          <w:szCs w:val="28"/>
        </w:rPr>
        <w:tab/>
      </w:r>
    </w:p>
    <w:p w14:paraId="12D85CA3" w14:textId="77777777" w:rsidR="00A96276" w:rsidRPr="0097000E" w:rsidRDefault="00A96276" w:rsidP="00A96276">
      <w:pPr>
        <w:rPr>
          <w:rFonts w:ascii="Calibri" w:hAnsi="Calibri" w:cs="Calibri"/>
          <w:sz w:val="28"/>
          <w:szCs w:val="28"/>
        </w:rPr>
      </w:pPr>
      <w:r w:rsidRPr="0097000E">
        <w:rPr>
          <w:rFonts w:ascii="Calibri" w:hAnsi="Calibri" w:cs="Calibri"/>
          <w:sz w:val="28"/>
          <w:szCs w:val="28"/>
        </w:rPr>
        <w:tab/>
        <w:t>Justin Mare</w:t>
      </w:r>
      <w:r w:rsidRPr="0097000E">
        <w:rPr>
          <w:rFonts w:ascii="Calibri" w:hAnsi="Calibri" w:cs="Calibri"/>
          <w:sz w:val="28"/>
          <w:szCs w:val="28"/>
        </w:rPr>
        <w:tab/>
      </w:r>
      <w:r w:rsidRPr="0097000E">
        <w:rPr>
          <w:rFonts w:ascii="Calibri" w:hAnsi="Calibri" w:cs="Calibri"/>
          <w:sz w:val="28"/>
          <w:szCs w:val="28"/>
        </w:rPr>
        <w:tab/>
      </w:r>
      <w:r>
        <w:rPr>
          <w:rFonts w:ascii="Calibri" w:hAnsi="Calibri" w:cs="Calibri"/>
          <w:sz w:val="28"/>
          <w:szCs w:val="28"/>
        </w:rPr>
        <w:t>P</w:t>
      </w:r>
      <w:r w:rsidRPr="0097000E">
        <w:rPr>
          <w:rFonts w:ascii="Calibri" w:hAnsi="Calibri" w:cs="Calibri"/>
          <w:sz w:val="28"/>
          <w:szCs w:val="28"/>
        </w:rPr>
        <w:tab/>
      </w:r>
      <w:r w:rsidRPr="0097000E">
        <w:rPr>
          <w:rFonts w:ascii="Calibri" w:hAnsi="Calibri" w:cs="Calibri"/>
          <w:sz w:val="28"/>
          <w:szCs w:val="28"/>
        </w:rPr>
        <w:tab/>
        <w:t xml:space="preserve"> Heidi </w:t>
      </w:r>
      <w:proofErr w:type="spellStart"/>
      <w:r w:rsidRPr="0097000E">
        <w:rPr>
          <w:rFonts w:ascii="Calibri" w:hAnsi="Calibri" w:cs="Calibri"/>
          <w:sz w:val="28"/>
          <w:szCs w:val="28"/>
        </w:rPr>
        <w:t>Telles</w:t>
      </w:r>
      <w:proofErr w:type="spellEnd"/>
      <w:r w:rsidRPr="0097000E">
        <w:rPr>
          <w:rFonts w:ascii="Calibri" w:hAnsi="Calibri" w:cs="Calibri"/>
          <w:sz w:val="28"/>
          <w:szCs w:val="28"/>
        </w:rPr>
        <w:tab/>
      </w:r>
      <w:r w:rsidRPr="0097000E">
        <w:rPr>
          <w:rFonts w:ascii="Calibri" w:hAnsi="Calibri" w:cs="Calibri"/>
          <w:sz w:val="28"/>
          <w:szCs w:val="28"/>
        </w:rPr>
        <w:tab/>
      </w:r>
      <w:r>
        <w:rPr>
          <w:rFonts w:ascii="Calibri" w:hAnsi="Calibri" w:cs="Calibri"/>
          <w:sz w:val="28"/>
          <w:szCs w:val="28"/>
        </w:rPr>
        <w:t>P</w:t>
      </w:r>
    </w:p>
    <w:p w14:paraId="11669D7A" w14:textId="77777777" w:rsidR="00A96276" w:rsidRPr="0097000E" w:rsidRDefault="00A96276" w:rsidP="00A96276">
      <w:pPr>
        <w:rPr>
          <w:rFonts w:ascii="Calibri" w:hAnsi="Calibri" w:cs="Calibri"/>
          <w:sz w:val="28"/>
          <w:szCs w:val="28"/>
        </w:rPr>
      </w:pPr>
      <w:r w:rsidRPr="0097000E">
        <w:rPr>
          <w:rFonts w:ascii="Calibri" w:hAnsi="Calibri" w:cs="Calibri"/>
          <w:sz w:val="28"/>
          <w:szCs w:val="28"/>
        </w:rPr>
        <w:tab/>
        <w:t>John McCarthy</w:t>
      </w:r>
      <w:r w:rsidRPr="0097000E">
        <w:rPr>
          <w:rFonts w:ascii="Calibri" w:hAnsi="Calibri" w:cs="Calibri"/>
          <w:sz w:val="28"/>
          <w:szCs w:val="28"/>
        </w:rPr>
        <w:tab/>
      </w:r>
      <w:r>
        <w:rPr>
          <w:rFonts w:ascii="Calibri" w:hAnsi="Calibri" w:cs="Calibri"/>
          <w:sz w:val="28"/>
          <w:szCs w:val="28"/>
        </w:rPr>
        <w:t>A</w:t>
      </w:r>
      <w:r w:rsidRPr="0097000E">
        <w:rPr>
          <w:rFonts w:ascii="Calibri" w:hAnsi="Calibri" w:cs="Calibri"/>
          <w:sz w:val="28"/>
          <w:szCs w:val="28"/>
        </w:rPr>
        <w:tab/>
      </w:r>
      <w:r w:rsidRPr="0097000E">
        <w:rPr>
          <w:rFonts w:ascii="Calibri" w:hAnsi="Calibri" w:cs="Calibri"/>
          <w:sz w:val="28"/>
          <w:szCs w:val="28"/>
        </w:rPr>
        <w:tab/>
        <w:t>Jennifer Thomas</w:t>
      </w:r>
      <w:r w:rsidRPr="0097000E">
        <w:rPr>
          <w:rFonts w:ascii="Calibri" w:hAnsi="Calibri" w:cs="Calibri"/>
          <w:sz w:val="28"/>
          <w:szCs w:val="28"/>
        </w:rPr>
        <w:tab/>
      </w:r>
      <w:r>
        <w:rPr>
          <w:rFonts w:ascii="Calibri" w:hAnsi="Calibri" w:cs="Calibri"/>
          <w:sz w:val="28"/>
          <w:szCs w:val="28"/>
        </w:rPr>
        <w:t>E</w:t>
      </w:r>
    </w:p>
    <w:p w14:paraId="28B41701" w14:textId="77777777" w:rsidR="00A96276" w:rsidRPr="0097000E" w:rsidRDefault="00A96276" w:rsidP="00A96276">
      <w:pPr>
        <w:rPr>
          <w:rFonts w:ascii="Calibri" w:hAnsi="Calibri" w:cs="Calibri"/>
          <w:b/>
          <w:bCs/>
          <w:sz w:val="28"/>
          <w:szCs w:val="28"/>
        </w:rPr>
      </w:pPr>
      <w:r w:rsidRPr="0097000E">
        <w:rPr>
          <w:rFonts w:ascii="Calibri" w:hAnsi="Calibri" w:cs="Calibri"/>
          <w:sz w:val="28"/>
          <w:szCs w:val="28"/>
        </w:rPr>
        <w:tab/>
        <w:t>Sara Mello</w:t>
      </w:r>
      <w:r w:rsidRPr="0097000E">
        <w:rPr>
          <w:rFonts w:ascii="Calibri" w:hAnsi="Calibri" w:cs="Calibri"/>
          <w:sz w:val="28"/>
          <w:szCs w:val="28"/>
        </w:rPr>
        <w:tab/>
      </w:r>
      <w:r>
        <w:rPr>
          <w:rFonts w:ascii="Calibri" w:hAnsi="Calibri" w:cs="Calibri"/>
          <w:sz w:val="28"/>
          <w:szCs w:val="28"/>
        </w:rPr>
        <w:tab/>
        <w:t>(E)</w:t>
      </w:r>
      <w:r w:rsidRPr="0097000E">
        <w:rPr>
          <w:rFonts w:ascii="Calibri" w:hAnsi="Calibri" w:cs="Calibri"/>
          <w:sz w:val="28"/>
          <w:szCs w:val="28"/>
        </w:rPr>
        <w:tab/>
      </w:r>
      <w:r w:rsidRPr="0097000E">
        <w:rPr>
          <w:rFonts w:ascii="Calibri" w:hAnsi="Calibri" w:cs="Calibri"/>
          <w:sz w:val="28"/>
          <w:szCs w:val="28"/>
        </w:rPr>
        <w:tab/>
        <w:t>Amanda Gonzalez</w:t>
      </w:r>
      <w:r>
        <w:rPr>
          <w:rFonts w:ascii="Calibri" w:hAnsi="Calibri" w:cs="Calibri"/>
          <w:sz w:val="28"/>
          <w:szCs w:val="28"/>
        </w:rPr>
        <w:tab/>
        <w:t>A</w:t>
      </w:r>
    </w:p>
    <w:p w14:paraId="1FE3585B" w14:textId="77777777" w:rsidR="00A96276" w:rsidRPr="004924AA" w:rsidRDefault="00A96276" w:rsidP="00A96276">
      <w:pPr>
        <w:pStyle w:val="Heading2"/>
        <w:rPr>
          <w:b/>
          <w:bCs/>
          <w:sz w:val="28"/>
          <w:szCs w:val="28"/>
        </w:rPr>
      </w:pPr>
    </w:p>
    <w:p w14:paraId="6FC17079" w14:textId="77777777" w:rsidR="00A96276" w:rsidRPr="004924AA" w:rsidRDefault="00A96276" w:rsidP="00A96276">
      <w:pPr>
        <w:rPr>
          <w:sz w:val="28"/>
          <w:szCs w:val="28"/>
        </w:rPr>
      </w:pPr>
    </w:p>
    <w:p w14:paraId="6B04D4DB" w14:textId="77777777" w:rsidR="00A96276" w:rsidRPr="004924AA" w:rsidRDefault="00A96276" w:rsidP="00A96276">
      <w:pPr>
        <w:rPr>
          <w:sz w:val="28"/>
          <w:szCs w:val="28"/>
        </w:rPr>
      </w:pPr>
    </w:p>
    <w:p w14:paraId="3366BBFD" w14:textId="77777777" w:rsidR="00A96276" w:rsidRPr="004924AA" w:rsidRDefault="00A96276" w:rsidP="00A96276">
      <w:pPr>
        <w:numPr>
          <w:ilvl w:val="0"/>
          <w:numId w:val="1"/>
        </w:numPr>
        <w:rPr>
          <w:rFonts w:ascii="Times New Roman" w:hAnsi="Times New Roman"/>
          <w:b/>
          <w:bCs/>
          <w:sz w:val="28"/>
          <w:szCs w:val="28"/>
          <w:u w:val="single"/>
        </w:rPr>
      </w:pPr>
      <w:r w:rsidRPr="004924AA">
        <w:rPr>
          <w:rFonts w:ascii="Times New Roman" w:hAnsi="Times New Roman"/>
          <w:b/>
          <w:bCs/>
          <w:sz w:val="28"/>
          <w:szCs w:val="28"/>
          <w:u w:val="single"/>
        </w:rPr>
        <w:t>Reports:</w:t>
      </w:r>
    </w:p>
    <w:p w14:paraId="07469814" w14:textId="77777777" w:rsidR="00A96276" w:rsidRPr="004924AA" w:rsidRDefault="00A96276" w:rsidP="00A96276">
      <w:pPr>
        <w:numPr>
          <w:ilvl w:val="1"/>
          <w:numId w:val="1"/>
        </w:numPr>
        <w:rPr>
          <w:rFonts w:ascii="Times New Roman" w:hAnsi="Times New Roman"/>
          <w:b/>
          <w:bCs/>
          <w:sz w:val="28"/>
          <w:szCs w:val="28"/>
          <w:u w:val="single"/>
        </w:rPr>
      </w:pPr>
      <w:r w:rsidRPr="004924AA">
        <w:rPr>
          <w:rFonts w:ascii="Times New Roman" w:hAnsi="Times New Roman"/>
          <w:b/>
          <w:bCs/>
          <w:sz w:val="28"/>
          <w:szCs w:val="28"/>
        </w:rPr>
        <w:t xml:space="preserve">Written:  </w:t>
      </w:r>
    </w:p>
    <w:p w14:paraId="3A44EF76" w14:textId="77777777" w:rsidR="00A96276" w:rsidRPr="004924AA" w:rsidRDefault="00A96276" w:rsidP="00A96276">
      <w:pPr>
        <w:numPr>
          <w:ilvl w:val="2"/>
          <w:numId w:val="1"/>
        </w:numPr>
        <w:rPr>
          <w:rFonts w:ascii="Times New Roman" w:hAnsi="Times New Roman"/>
          <w:b/>
          <w:bCs/>
          <w:sz w:val="28"/>
          <w:szCs w:val="28"/>
        </w:rPr>
      </w:pPr>
      <w:r w:rsidRPr="004924AA">
        <w:rPr>
          <w:rFonts w:ascii="Times New Roman" w:hAnsi="Times New Roman"/>
          <w:b/>
          <w:bCs/>
          <w:sz w:val="28"/>
          <w:szCs w:val="28"/>
        </w:rPr>
        <w:t xml:space="preserve">Secretary’s minutes for </w:t>
      </w:r>
      <w:r>
        <w:rPr>
          <w:rFonts w:ascii="Times New Roman" w:hAnsi="Times New Roman"/>
          <w:b/>
          <w:bCs/>
          <w:sz w:val="28"/>
          <w:szCs w:val="28"/>
        </w:rPr>
        <w:t>April</w:t>
      </w:r>
      <w:r w:rsidRPr="004924AA">
        <w:rPr>
          <w:rFonts w:ascii="Times New Roman" w:hAnsi="Times New Roman"/>
          <w:b/>
          <w:bCs/>
          <w:sz w:val="28"/>
          <w:szCs w:val="28"/>
        </w:rPr>
        <w:t>.</w:t>
      </w:r>
    </w:p>
    <w:p w14:paraId="01A3648D" w14:textId="77777777" w:rsidR="00A96276" w:rsidRDefault="00A96276" w:rsidP="00A96276">
      <w:pPr>
        <w:ind w:left="1980"/>
        <w:rPr>
          <w:rFonts w:ascii="Times New Roman" w:hAnsi="Times New Roman"/>
          <w:sz w:val="28"/>
          <w:szCs w:val="28"/>
        </w:rPr>
      </w:pPr>
      <w:r>
        <w:rPr>
          <w:rFonts w:ascii="Times New Roman" w:hAnsi="Times New Roman"/>
          <w:sz w:val="28"/>
          <w:szCs w:val="28"/>
        </w:rPr>
        <w:t>A motion was made to amend the April minutes to reflect to negotiations report as described.</w:t>
      </w:r>
    </w:p>
    <w:p w14:paraId="7455312A" w14:textId="77777777" w:rsidR="00A96276" w:rsidRPr="004924AA" w:rsidRDefault="00A96276" w:rsidP="00A96276">
      <w:pPr>
        <w:ind w:left="1980"/>
        <w:rPr>
          <w:rFonts w:ascii="Times New Roman" w:hAnsi="Times New Roman"/>
          <w:sz w:val="28"/>
          <w:szCs w:val="28"/>
        </w:rPr>
      </w:pPr>
      <w:r w:rsidRPr="004924AA">
        <w:rPr>
          <w:rFonts w:ascii="Times New Roman" w:hAnsi="Times New Roman"/>
          <w:sz w:val="28"/>
          <w:szCs w:val="28"/>
        </w:rPr>
        <w:t xml:space="preserve">motion made by </w:t>
      </w:r>
      <w:proofErr w:type="spellStart"/>
      <w:r>
        <w:rPr>
          <w:rFonts w:ascii="Times New Roman" w:hAnsi="Times New Roman"/>
          <w:sz w:val="28"/>
          <w:szCs w:val="28"/>
        </w:rPr>
        <w:t>Kady</w:t>
      </w:r>
      <w:proofErr w:type="spellEnd"/>
      <w:r>
        <w:rPr>
          <w:rFonts w:ascii="Times New Roman" w:hAnsi="Times New Roman"/>
          <w:sz w:val="28"/>
          <w:szCs w:val="28"/>
        </w:rPr>
        <w:t xml:space="preserve"> Plant-</w:t>
      </w:r>
      <w:proofErr w:type="spellStart"/>
      <w:r>
        <w:rPr>
          <w:rFonts w:ascii="Times New Roman" w:hAnsi="Times New Roman"/>
          <w:sz w:val="28"/>
          <w:szCs w:val="28"/>
        </w:rPr>
        <w:t>Szady</w:t>
      </w:r>
      <w:proofErr w:type="spellEnd"/>
    </w:p>
    <w:p w14:paraId="034BFE17" w14:textId="77777777" w:rsidR="00A96276" w:rsidRDefault="00A96276" w:rsidP="00A96276">
      <w:pPr>
        <w:ind w:left="1980"/>
        <w:rPr>
          <w:rFonts w:ascii="Times New Roman" w:hAnsi="Times New Roman"/>
          <w:sz w:val="28"/>
          <w:szCs w:val="28"/>
        </w:rPr>
      </w:pPr>
      <w:r w:rsidRPr="004924AA">
        <w:rPr>
          <w:rFonts w:ascii="Times New Roman" w:hAnsi="Times New Roman"/>
          <w:sz w:val="28"/>
          <w:szCs w:val="28"/>
        </w:rPr>
        <w:t xml:space="preserve">Seconded by </w:t>
      </w:r>
      <w:r>
        <w:rPr>
          <w:rFonts w:ascii="Times New Roman" w:hAnsi="Times New Roman"/>
          <w:sz w:val="28"/>
          <w:szCs w:val="28"/>
        </w:rPr>
        <w:t>Jacob O'Brien</w:t>
      </w:r>
    </w:p>
    <w:p w14:paraId="155F71AE" w14:textId="77777777" w:rsidR="00A96276" w:rsidRPr="004924AA" w:rsidRDefault="00A96276" w:rsidP="00A96276">
      <w:pPr>
        <w:ind w:left="1980"/>
        <w:rPr>
          <w:rFonts w:ascii="Times New Roman" w:hAnsi="Times New Roman"/>
          <w:b/>
          <w:bCs/>
          <w:sz w:val="28"/>
          <w:szCs w:val="28"/>
        </w:rPr>
      </w:pPr>
      <w:r>
        <w:rPr>
          <w:rFonts w:ascii="Times New Roman" w:hAnsi="Times New Roman"/>
          <w:sz w:val="28"/>
          <w:szCs w:val="28"/>
        </w:rPr>
        <w:t>The motion passed</w:t>
      </w:r>
      <w:r w:rsidRPr="004924AA">
        <w:rPr>
          <w:rFonts w:ascii="Times New Roman" w:hAnsi="Times New Roman"/>
          <w:sz w:val="28"/>
          <w:szCs w:val="28"/>
        </w:rPr>
        <w:t xml:space="preserve"> </w:t>
      </w:r>
    </w:p>
    <w:p w14:paraId="0998D1F8" w14:textId="77777777" w:rsidR="00A96276" w:rsidRPr="004924AA" w:rsidRDefault="00A96276" w:rsidP="00A96276">
      <w:pPr>
        <w:ind w:left="1980"/>
        <w:rPr>
          <w:rFonts w:ascii="Times New Roman" w:hAnsi="Times New Roman"/>
          <w:sz w:val="28"/>
          <w:szCs w:val="28"/>
        </w:rPr>
      </w:pPr>
    </w:p>
    <w:p w14:paraId="46BBD296" w14:textId="77777777" w:rsidR="00A96276" w:rsidRPr="004924AA" w:rsidRDefault="00A96276" w:rsidP="00A96276">
      <w:pPr>
        <w:numPr>
          <w:ilvl w:val="2"/>
          <w:numId w:val="1"/>
        </w:numPr>
        <w:rPr>
          <w:rFonts w:ascii="Times New Roman" w:hAnsi="Times New Roman"/>
          <w:b/>
          <w:bCs/>
          <w:sz w:val="28"/>
          <w:szCs w:val="28"/>
        </w:rPr>
      </w:pPr>
      <w:r w:rsidRPr="004924AA">
        <w:rPr>
          <w:rFonts w:ascii="Times New Roman" w:hAnsi="Times New Roman"/>
          <w:b/>
          <w:bCs/>
          <w:sz w:val="28"/>
          <w:szCs w:val="28"/>
        </w:rPr>
        <w:t xml:space="preserve">Treasurer’s report for </w:t>
      </w:r>
      <w:r>
        <w:rPr>
          <w:rFonts w:ascii="Times New Roman" w:hAnsi="Times New Roman"/>
          <w:b/>
          <w:bCs/>
          <w:sz w:val="28"/>
          <w:szCs w:val="28"/>
        </w:rPr>
        <w:t>April</w:t>
      </w:r>
      <w:r w:rsidRPr="004924AA">
        <w:rPr>
          <w:rFonts w:ascii="Times New Roman" w:hAnsi="Times New Roman"/>
          <w:sz w:val="28"/>
          <w:szCs w:val="28"/>
        </w:rPr>
        <w:t xml:space="preserve">. </w:t>
      </w:r>
    </w:p>
    <w:p w14:paraId="2E8AA6E0" w14:textId="77777777" w:rsidR="00A96276" w:rsidRPr="004924AA" w:rsidRDefault="00A96276" w:rsidP="00A96276">
      <w:pPr>
        <w:ind w:left="1980"/>
        <w:rPr>
          <w:rFonts w:ascii="Times New Roman" w:hAnsi="Times New Roman"/>
          <w:sz w:val="28"/>
          <w:szCs w:val="28"/>
        </w:rPr>
      </w:pPr>
      <w:r>
        <w:rPr>
          <w:rFonts w:ascii="Times New Roman" w:hAnsi="Times New Roman"/>
          <w:sz w:val="28"/>
          <w:szCs w:val="28"/>
        </w:rPr>
        <w:t xml:space="preserve">Heidi </w:t>
      </w:r>
      <w:proofErr w:type="spellStart"/>
      <w:r>
        <w:rPr>
          <w:rFonts w:ascii="Times New Roman" w:hAnsi="Times New Roman"/>
          <w:sz w:val="28"/>
          <w:szCs w:val="28"/>
        </w:rPr>
        <w:t>Telles</w:t>
      </w:r>
      <w:proofErr w:type="spellEnd"/>
      <w:r>
        <w:rPr>
          <w:rFonts w:ascii="Times New Roman" w:hAnsi="Times New Roman"/>
          <w:sz w:val="28"/>
          <w:szCs w:val="28"/>
        </w:rPr>
        <w:t xml:space="preserve"> </w:t>
      </w:r>
      <w:r w:rsidRPr="004924AA">
        <w:rPr>
          <w:rFonts w:ascii="Times New Roman" w:hAnsi="Times New Roman"/>
          <w:sz w:val="28"/>
          <w:szCs w:val="28"/>
        </w:rPr>
        <w:t>made the motion</w:t>
      </w:r>
      <w:r w:rsidRPr="00A96276">
        <w:rPr>
          <w:rFonts w:ascii="Times New Roman" w:hAnsi="Times New Roman"/>
          <w:sz w:val="28"/>
          <w:szCs w:val="28"/>
        </w:rPr>
        <w:t xml:space="preserve"> </w:t>
      </w:r>
      <w:r w:rsidRPr="004924AA">
        <w:rPr>
          <w:rFonts w:ascii="Times New Roman" w:hAnsi="Times New Roman"/>
          <w:sz w:val="28"/>
          <w:szCs w:val="28"/>
        </w:rPr>
        <w:t xml:space="preserve">to accept the treasurer’s report for </w:t>
      </w:r>
      <w:r>
        <w:rPr>
          <w:rFonts w:ascii="Times New Roman" w:hAnsi="Times New Roman"/>
          <w:b/>
          <w:bCs/>
          <w:sz w:val="28"/>
          <w:szCs w:val="28"/>
        </w:rPr>
        <w:t>April</w:t>
      </w:r>
      <w:r w:rsidRPr="004924AA">
        <w:rPr>
          <w:rFonts w:ascii="Times New Roman" w:hAnsi="Times New Roman"/>
          <w:sz w:val="28"/>
          <w:szCs w:val="28"/>
        </w:rPr>
        <w:t xml:space="preserve"> </w:t>
      </w:r>
    </w:p>
    <w:p w14:paraId="1830A5CF" w14:textId="77777777" w:rsidR="00A96276" w:rsidRPr="004924AA" w:rsidRDefault="00A96276" w:rsidP="00A96276">
      <w:pPr>
        <w:ind w:left="1980"/>
        <w:rPr>
          <w:rFonts w:ascii="Times New Roman" w:hAnsi="Times New Roman"/>
          <w:sz w:val="28"/>
          <w:szCs w:val="28"/>
        </w:rPr>
      </w:pPr>
      <w:r w:rsidRPr="004924AA">
        <w:rPr>
          <w:rFonts w:ascii="Times New Roman" w:hAnsi="Times New Roman"/>
          <w:sz w:val="28"/>
          <w:szCs w:val="28"/>
        </w:rPr>
        <w:t>Seconded by</w:t>
      </w:r>
      <w:r>
        <w:rPr>
          <w:rFonts w:ascii="Times New Roman" w:hAnsi="Times New Roman"/>
          <w:sz w:val="28"/>
          <w:szCs w:val="28"/>
        </w:rPr>
        <w:t xml:space="preserve"> Jodi Aurelio</w:t>
      </w:r>
    </w:p>
    <w:p w14:paraId="1D55C626" w14:textId="77777777" w:rsidR="00A96276" w:rsidRPr="004924AA" w:rsidRDefault="00A96276" w:rsidP="00A96276">
      <w:pPr>
        <w:ind w:left="1980"/>
        <w:rPr>
          <w:rFonts w:ascii="Times New Roman" w:hAnsi="Times New Roman"/>
          <w:sz w:val="28"/>
          <w:szCs w:val="28"/>
        </w:rPr>
      </w:pPr>
      <w:r>
        <w:rPr>
          <w:rFonts w:ascii="Times New Roman" w:hAnsi="Times New Roman"/>
          <w:sz w:val="28"/>
          <w:szCs w:val="28"/>
        </w:rPr>
        <w:t>Motion Passed</w:t>
      </w:r>
      <w:r w:rsidRPr="004924AA">
        <w:rPr>
          <w:rFonts w:ascii="Times New Roman" w:hAnsi="Times New Roman"/>
          <w:sz w:val="28"/>
          <w:szCs w:val="28"/>
        </w:rPr>
        <w:t xml:space="preserve"> to accept the treasurer’s report.</w:t>
      </w:r>
    </w:p>
    <w:p w14:paraId="7E9F725F" w14:textId="77777777" w:rsidR="00A96276" w:rsidRPr="004924AA" w:rsidRDefault="00A96276" w:rsidP="00A96276">
      <w:pPr>
        <w:ind w:left="1980"/>
        <w:rPr>
          <w:rFonts w:ascii="Times New Roman" w:hAnsi="Times New Roman"/>
          <w:b/>
          <w:bCs/>
          <w:sz w:val="28"/>
          <w:szCs w:val="28"/>
        </w:rPr>
      </w:pPr>
    </w:p>
    <w:p w14:paraId="45F3AD28" w14:textId="77777777" w:rsidR="00A96276" w:rsidRPr="004924AA" w:rsidRDefault="00A96276" w:rsidP="00A96276">
      <w:pPr>
        <w:numPr>
          <w:ilvl w:val="2"/>
          <w:numId w:val="1"/>
        </w:numPr>
        <w:rPr>
          <w:rFonts w:ascii="Times New Roman" w:hAnsi="Times New Roman"/>
          <w:b/>
          <w:bCs/>
          <w:sz w:val="28"/>
          <w:szCs w:val="28"/>
        </w:rPr>
      </w:pPr>
      <w:r w:rsidRPr="004924AA">
        <w:rPr>
          <w:rFonts w:ascii="Times New Roman" w:hAnsi="Times New Roman"/>
          <w:b/>
          <w:bCs/>
          <w:sz w:val="28"/>
          <w:szCs w:val="28"/>
        </w:rPr>
        <w:t xml:space="preserve">President’s calendar for </w:t>
      </w:r>
      <w:r>
        <w:rPr>
          <w:rFonts w:ascii="Times New Roman" w:hAnsi="Times New Roman"/>
          <w:b/>
          <w:bCs/>
          <w:sz w:val="28"/>
          <w:szCs w:val="28"/>
        </w:rPr>
        <w:t>April</w:t>
      </w:r>
      <w:r w:rsidRPr="004924AA">
        <w:rPr>
          <w:rFonts w:ascii="Times New Roman" w:hAnsi="Times New Roman"/>
          <w:b/>
          <w:bCs/>
          <w:sz w:val="28"/>
          <w:szCs w:val="28"/>
        </w:rPr>
        <w:t>.</w:t>
      </w:r>
    </w:p>
    <w:p w14:paraId="3046C11B" w14:textId="77777777" w:rsidR="00A96276" w:rsidRPr="004924AA" w:rsidRDefault="00A96276" w:rsidP="00A96276">
      <w:pPr>
        <w:pStyle w:val="BodyText"/>
        <w:rPr>
          <w:sz w:val="28"/>
          <w:szCs w:val="28"/>
        </w:rPr>
      </w:pPr>
      <w:r w:rsidRPr="004924AA">
        <w:rPr>
          <w:sz w:val="28"/>
          <w:szCs w:val="28"/>
        </w:rPr>
        <w:t xml:space="preserve">   </w:t>
      </w:r>
    </w:p>
    <w:p w14:paraId="256B0007" w14:textId="77777777" w:rsidR="00A96276" w:rsidRPr="004924AA" w:rsidRDefault="00A96276" w:rsidP="00A96276">
      <w:pPr>
        <w:ind w:left="1980"/>
        <w:rPr>
          <w:rFonts w:ascii="Times New Roman" w:hAnsi="Times New Roman"/>
          <w:b/>
          <w:bCs/>
          <w:sz w:val="28"/>
          <w:szCs w:val="28"/>
        </w:rPr>
      </w:pPr>
    </w:p>
    <w:p w14:paraId="14ECD082" w14:textId="77777777" w:rsidR="00A96276" w:rsidRPr="004924AA" w:rsidRDefault="00A96276" w:rsidP="00A96276">
      <w:pPr>
        <w:numPr>
          <w:ilvl w:val="2"/>
          <w:numId w:val="1"/>
        </w:numPr>
        <w:rPr>
          <w:rFonts w:ascii="Times New Roman" w:hAnsi="Times New Roman"/>
          <w:b/>
          <w:bCs/>
          <w:sz w:val="28"/>
          <w:szCs w:val="28"/>
        </w:rPr>
      </w:pPr>
      <w:r w:rsidRPr="004924AA">
        <w:rPr>
          <w:rFonts w:ascii="Times New Roman" w:hAnsi="Times New Roman"/>
          <w:b/>
          <w:bCs/>
          <w:sz w:val="28"/>
          <w:szCs w:val="28"/>
        </w:rPr>
        <w:lastRenderedPageBreak/>
        <w:t>Other</w:t>
      </w:r>
    </w:p>
    <w:p w14:paraId="5C07B509" w14:textId="77777777" w:rsidR="00A96276" w:rsidRPr="004924AA" w:rsidRDefault="00A96276" w:rsidP="00A96276">
      <w:pPr>
        <w:rPr>
          <w:rFonts w:ascii="Times New Roman" w:hAnsi="Times New Roman"/>
          <w:b/>
          <w:bCs/>
          <w:sz w:val="28"/>
          <w:szCs w:val="28"/>
        </w:rPr>
      </w:pPr>
    </w:p>
    <w:p w14:paraId="2EB901BF" w14:textId="77777777" w:rsidR="00A96276" w:rsidRPr="004924AA" w:rsidRDefault="00A96276" w:rsidP="00A96276">
      <w:pPr>
        <w:rPr>
          <w:rFonts w:ascii="Times New Roman" w:hAnsi="Times New Roman"/>
          <w:b/>
          <w:bCs/>
          <w:sz w:val="28"/>
          <w:szCs w:val="28"/>
        </w:rPr>
      </w:pPr>
    </w:p>
    <w:p w14:paraId="0A84D04F" w14:textId="77777777" w:rsidR="00A96276" w:rsidRPr="004924AA" w:rsidRDefault="00A96276" w:rsidP="00A96276">
      <w:pPr>
        <w:numPr>
          <w:ilvl w:val="1"/>
          <w:numId w:val="1"/>
        </w:numPr>
        <w:rPr>
          <w:rFonts w:ascii="Times New Roman" w:hAnsi="Times New Roman"/>
          <w:b/>
          <w:bCs/>
          <w:sz w:val="28"/>
          <w:szCs w:val="28"/>
        </w:rPr>
      </w:pPr>
      <w:r w:rsidRPr="004924AA">
        <w:rPr>
          <w:rFonts w:ascii="Times New Roman" w:hAnsi="Times New Roman"/>
          <w:b/>
          <w:bCs/>
          <w:sz w:val="28"/>
          <w:szCs w:val="28"/>
        </w:rPr>
        <w:t>Oral:</w:t>
      </w:r>
    </w:p>
    <w:p w14:paraId="24382AF6" w14:textId="77777777" w:rsidR="00A96276" w:rsidRDefault="00A96276" w:rsidP="00A96276">
      <w:pPr>
        <w:numPr>
          <w:ilvl w:val="2"/>
          <w:numId w:val="1"/>
        </w:numPr>
        <w:rPr>
          <w:rFonts w:ascii="Times New Roman" w:hAnsi="Times New Roman"/>
          <w:b/>
          <w:bCs/>
          <w:sz w:val="28"/>
          <w:szCs w:val="28"/>
        </w:rPr>
      </w:pPr>
      <w:r w:rsidRPr="004924AA">
        <w:rPr>
          <w:rFonts w:ascii="Times New Roman" w:hAnsi="Times New Roman"/>
          <w:b/>
          <w:bCs/>
          <w:sz w:val="28"/>
          <w:szCs w:val="28"/>
        </w:rPr>
        <w:t xml:space="preserve">Grievance – Chris Garcia </w:t>
      </w:r>
      <w:bookmarkStart w:id="0" w:name="_Hlk102555001"/>
      <w:r w:rsidRPr="004924AA">
        <w:rPr>
          <w:rFonts w:ascii="Times New Roman" w:hAnsi="Times New Roman"/>
          <w:b/>
          <w:bCs/>
          <w:sz w:val="28"/>
          <w:szCs w:val="28"/>
        </w:rPr>
        <w:t>update</w:t>
      </w:r>
      <w:r>
        <w:rPr>
          <w:rFonts w:ascii="Times New Roman" w:hAnsi="Times New Roman"/>
          <w:b/>
          <w:bCs/>
          <w:sz w:val="28"/>
          <w:szCs w:val="28"/>
        </w:rPr>
        <w:t>d</w:t>
      </w:r>
      <w:r w:rsidRPr="004924AA">
        <w:rPr>
          <w:rFonts w:ascii="Times New Roman" w:hAnsi="Times New Roman"/>
          <w:b/>
          <w:bCs/>
          <w:sz w:val="28"/>
          <w:szCs w:val="28"/>
        </w:rPr>
        <w:t xml:space="preserve"> the Board on the status of </w:t>
      </w:r>
      <w:bookmarkEnd w:id="0"/>
      <w:r w:rsidRPr="004924AA">
        <w:rPr>
          <w:rFonts w:ascii="Times New Roman" w:hAnsi="Times New Roman"/>
          <w:b/>
          <w:bCs/>
          <w:sz w:val="28"/>
          <w:szCs w:val="28"/>
        </w:rPr>
        <w:t xml:space="preserve">grievances. </w:t>
      </w:r>
    </w:p>
    <w:p w14:paraId="19D4E50E" w14:textId="77777777" w:rsidR="00A96276" w:rsidRPr="004924AA" w:rsidRDefault="00A96276" w:rsidP="00A96276">
      <w:pPr>
        <w:numPr>
          <w:ilvl w:val="2"/>
          <w:numId w:val="1"/>
        </w:numPr>
        <w:rPr>
          <w:rFonts w:ascii="Times New Roman" w:hAnsi="Times New Roman"/>
          <w:b/>
          <w:bCs/>
          <w:sz w:val="28"/>
          <w:szCs w:val="28"/>
        </w:rPr>
      </w:pPr>
      <w:r>
        <w:rPr>
          <w:rFonts w:ascii="Times New Roman" w:hAnsi="Times New Roman"/>
          <w:b/>
          <w:bCs/>
          <w:sz w:val="28"/>
          <w:szCs w:val="28"/>
        </w:rPr>
        <w:t>Negotiations Update - Chris Garcia</w:t>
      </w:r>
      <w:r w:rsidRPr="0097000E">
        <w:rPr>
          <w:rFonts w:ascii="Times New Roman" w:hAnsi="Times New Roman"/>
          <w:b/>
          <w:bCs/>
          <w:sz w:val="28"/>
          <w:szCs w:val="28"/>
        </w:rPr>
        <w:t xml:space="preserve"> </w:t>
      </w:r>
      <w:r w:rsidRPr="004924AA">
        <w:rPr>
          <w:rFonts w:ascii="Times New Roman" w:hAnsi="Times New Roman"/>
          <w:b/>
          <w:bCs/>
          <w:sz w:val="28"/>
          <w:szCs w:val="28"/>
        </w:rPr>
        <w:t>update</w:t>
      </w:r>
      <w:r>
        <w:rPr>
          <w:rFonts w:ascii="Times New Roman" w:hAnsi="Times New Roman"/>
          <w:b/>
          <w:bCs/>
          <w:sz w:val="28"/>
          <w:szCs w:val="28"/>
        </w:rPr>
        <w:t>d</w:t>
      </w:r>
      <w:r w:rsidRPr="004924AA">
        <w:rPr>
          <w:rFonts w:ascii="Times New Roman" w:hAnsi="Times New Roman"/>
          <w:b/>
          <w:bCs/>
          <w:sz w:val="28"/>
          <w:szCs w:val="28"/>
        </w:rPr>
        <w:t xml:space="preserve"> the Board on the status of</w:t>
      </w:r>
      <w:r>
        <w:rPr>
          <w:rFonts w:ascii="Times New Roman" w:hAnsi="Times New Roman"/>
          <w:b/>
          <w:bCs/>
          <w:sz w:val="28"/>
          <w:szCs w:val="28"/>
        </w:rPr>
        <w:t xml:space="preserve"> Unit A Negotiations - Thomas Nickerson </w:t>
      </w:r>
      <w:r w:rsidRPr="004924AA">
        <w:rPr>
          <w:rFonts w:ascii="Times New Roman" w:hAnsi="Times New Roman"/>
          <w:b/>
          <w:bCs/>
          <w:sz w:val="28"/>
          <w:szCs w:val="28"/>
        </w:rPr>
        <w:t>update</w:t>
      </w:r>
      <w:r>
        <w:rPr>
          <w:rFonts w:ascii="Times New Roman" w:hAnsi="Times New Roman"/>
          <w:b/>
          <w:bCs/>
          <w:sz w:val="28"/>
          <w:szCs w:val="28"/>
        </w:rPr>
        <w:t>d</w:t>
      </w:r>
      <w:r w:rsidRPr="004924AA">
        <w:rPr>
          <w:rFonts w:ascii="Times New Roman" w:hAnsi="Times New Roman"/>
          <w:b/>
          <w:bCs/>
          <w:sz w:val="28"/>
          <w:szCs w:val="28"/>
        </w:rPr>
        <w:t xml:space="preserve"> the Board on the status of</w:t>
      </w:r>
      <w:r>
        <w:rPr>
          <w:rFonts w:ascii="Times New Roman" w:hAnsi="Times New Roman"/>
          <w:b/>
          <w:bCs/>
          <w:sz w:val="28"/>
          <w:szCs w:val="28"/>
        </w:rPr>
        <w:t xml:space="preserve"> Unit B Negotiations</w:t>
      </w:r>
    </w:p>
    <w:p w14:paraId="1763FAB8" w14:textId="77777777" w:rsidR="00A96276" w:rsidRPr="004924AA" w:rsidRDefault="00A96276" w:rsidP="00A96276">
      <w:pPr>
        <w:ind w:left="1980"/>
        <w:rPr>
          <w:rFonts w:ascii="Times New Roman" w:hAnsi="Times New Roman"/>
          <w:b/>
          <w:bCs/>
          <w:sz w:val="28"/>
          <w:szCs w:val="28"/>
        </w:rPr>
      </w:pPr>
    </w:p>
    <w:p w14:paraId="719613E5" w14:textId="77777777" w:rsidR="00A96276" w:rsidRPr="004924AA" w:rsidRDefault="00A96276" w:rsidP="00A96276">
      <w:pPr>
        <w:ind w:left="1980"/>
        <w:rPr>
          <w:rFonts w:ascii="Times New Roman" w:hAnsi="Times New Roman"/>
          <w:b/>
          <w:bCs/>
          <w:sz w:val="28"/>
          <w:szCs w:val="28"/>
        </w:rPr>
      </w:pPr>
    </w:p>
    <w:p w14:paraId="25863B18" w14:textId="77777777" w:rsidR="00A96276" w:rsidRPr="004924AA" w:rsidRDefault="00A96276" w:rsidP="00A96276">
      <w:pPr>
        <w:rPr>
          <w:rFonts w:ascii="Times New Roman" w:hAnsi="Times New Roman"/>
          <w:b/>
          <w:bCs/>
          <w:sz w:val="28"/>
          <w:szCs w:val="28"/>
        </w:rPr>
      </w:pPr>
    </w:p>
    <w:p w14:paraId="2995C7C9" w14:textId="77777777" w:rsidR="00A96276" w:rsidRPr="004924AA" w:rsidRDefault="00A96276" w:rsidP="00A96276">
      <w:pPr>
        <w:rPr>
          <w:rFonts w:ascii="Times New Roman" w:hAnsi="Times New Roman"/>
          <w:b/>
          <w:bCs/>
          <w:sz w:val="28"/>
          <w:szCs w:val="28"/>
        </w:rPr>
      </w:pPr>
    </w:p>
    <w:p w14:paraId="721E291B" w14:textId="77777777" w:rsidR="00A96276" w:rsidRPr="004924AA" w:rsidRDefault="00A96276" w:rsidP="00A96276">
      <w:pPr>
        <w:pStyle w:val="Heading2"/>
        <w:rPr>
          <w:b/>
          <w:bCs/>
          <w:sz w:val="28"/>
          <w:szCs w:val="28"/>
        </w:rPr>
      </w:pPr>
      <w:r w:rsidRPr="004924AA">
        <w:rPr>
          <w:b/>
          <w:bCs/>
          <w:sz w:val="28"/>
          <w:szCs w:val="28"/>
        </w:rPr>
        <w:t>Correspondence</w:t>
      </w:r>
    </w:p>
    <w:p w14:paraId="0A1BEEC4" w14:textId="77777777" w:rsidR="00A96276" w:rsidRPr="004924AA" w:rsidRDefault="00A96276" w:rsidP="00A96276">
      <w:pPr>
        <w:ind w:left="1080"/>
        <w:rPr>
          <w:rFonts w:ascii="Times New Roman" w:hAnsi="Times New Roman"/>
          <w:sz w:val="28"/>
          <w:szCs w:val="28"/>
        </w:rPr>
      </w:pPr>
    </w:p>
    <w:p w14:paraId="6CA395B7" w14:textId="77777777" w:rsidR="00A96276" w:rsidRPr="004924AA" w:rsidRDefault="00A96276" w:rsidP="00A96276">
      <w:pPr>
        <w:ind w:left="1080"/>
        <w:rPr>
          <w:rFonts w:ascii="Times New Roman" w:hAnsi="Times New Roman"/>
          <w:b/>
          <w:bCs/>
          <w:sz w:val="28"/>
          <w:szCs w:val="28"/>
        </w:rPr>
      </w:pPr>
      <w:r>
        <w:rPr>
          <w:rFonts w:ascii="Times New Roman" w:hAnsi="Times New Roman"/>
          <w:b/>
          <w:bCs/>
          <w:sz w:val="28"/>
          <w:szCs w:val="28"/>
        </w:rPr>
        <w:t>Fair Share Amendment informational meeting at the Labor Counsel Hall on May 11, 2022</w:t>
      </w:r>
    </w:p>
    <w:p w14:paraId="5AB37661" w14:textId="77777777" w:rsidR="00A96276" w:rsidRPr="004924AA" w:rsidRDefault="00A96276" w:rsidP="00A96276">
      <w:pPr>
        <w:ind w:left="1080"/>
        <w:rPr>
          <w:rFonts w:ascii="Times New Roman" w:hAnsi="Times New Roman"/>
          <w:b/>
          <w:bCs/>
          <w:sz w:val="28"/>
          <w:szCs w:val="28"/>
        </w:rPr>
      </w:pPr>
    </w:p>
    <w:p w14:paraId="31D14C78" w14:textId="77777777" w:rsidR="00A96276" w:rsidRPr="004924AA" w:rsidRDefault="00A96276" w:rsidP="00A96276">
      <w:pPr>
        <w:pStyle w:val="Heading2"/>
        <w:tabs>
          <w:tab w:val="clear" w:pos="1080"/>
          <w:tab w:val="left" w:pos="1122"/>
        </w:tabs>
        <w:ind w:left="1870" w:hanging="1496"/>
        <w:rPr>
          <w:b/>
          <w:bCs/>
          <w:sz w:val="28"/>
          <w:szCs w:val="28"/>
        </w:rPr>
      </w:pPr>
      <w:r w:rsidRPr="004924AA">
        <w:rPr>
          <w:b/>
          <w:bCs/>
          <w:sz w:val="28"/>
          <w:szCs w:val="28"/>
        </w:rPr>
        <w:t>Old Business:</w:t>
      </w:r>
    </w:p>
    <w:p w14:paraId="456F5A48" w14:textId="77777777" w:rsidR="00A96276" w:rsidRDefault="00A96276" w:rsidP="00A96276">
      <w:pPr>
        <w:rPr>
          <w:rFonts w:ascii="Times New Roman" w:hAnsi="Times New Roman"/>
          <w:b/>
          <w:bCs/>
          <w:sz w:val="28"/>
          <w:szCs w:val="28"/>
        </w:rPr>
      </w:pPr>
    </w:p>
    <w:p w14:paraId="5BE748F5" w14:textId="77777777" w:rsidR="00A96276" w:rsidRPr="004924AA" w:rsidRDefault="00A96276" w:rsidP="00A96276">
      <w:pPr>
        <w:rPr>
          <w:rFonts w:ascii="Times New Roman" w:hAnsi="Times New Roman"/>
          <w:b/>
          <w:bCs/>
          <w:sz w:val="28"/>
          <w:szCs w:val="28"/>
        </w:rPr>
      </w:pPr>
    </w:p>
    <w:p w14:paraId="52E6BFCF" w14:textId="77777777" w:rsidR="00A96276" w:rsidRPr="004924AA" w:rsidRDefault="00A96276" w:rsidP="00A96276">
      <w:pPr>
        <w:pStyle w:val="Heading2"/>
        <w:rPr>
          <w:b/>
          <w:bCs/>
          <w:sz w:val="28"/>
          <w:szCs w:val="28"/>
        </w:rPr>
      </w:pPr>
      <w:r w:rsidRPr="004924AA">
        <w:rPr>
          <w:b/>
          <w:bCs/>
          <w:sz w:val="28"/>
          <w:szCs w:val="28"/>
        </w:rPr>
        <w:t>New Business:</w:t>
      </w:r>
    </w:p>
    <w:p w14:paraId="79595C1C" w14:textId="77777777" w:rsidR="00A96276" w:rsidRPr="004924AA" w:rsidRDefault="00A96276" w:rsidP="00A96276">
      <w:pPr>
        <w:ind w:left="1980"/>
        <w:rPr>
          <w:rFonts w:ascii="Times New Roman" w:hAnsi="Times New Roman"/>
          <w:sz w:val="28"/>
          <w:szCs w:val="28"/>
        </w:rPr>
      </w:pPr>
      <w:r>
        <w:rPr>
          <w:rFonts w:ascii="Times New Roman" w:hAnsi="Times New Roman"/>
          <w:bCs/>
          <w:sz w:val="28"/>
          <w:szCs w:val="28"/>
        </w:rPr>
        <w:t xml:space="preserve">Jacob O'Brien </w:t>
      </w:r>
      <w:r w:rsidRPr="004924AA">
        <w:rPr>
          <w:rFonts w:ascii="Times New Roman" w:hAnsi="Times New Roman"/>
          <w:sz w:val="28"/>
          <w:szCs w:val="28"/>
        </w:rPr>
        <w:t>made the motion</w:t>
      </w:r>
      <w:r>
        <w:rPr>
          <w:rFonts w:ascii="Times New Roman" w:hAnsi="Times New Roman"/>
          <w:sz w:val="28"/>
          <w:szCs w:val="28"/>
        </w:rPr>
        <w:t xml:space="preserve"> </w:t>
      </w:r>
      <w:r w:rsidRPr="004924AA">
        <w:rPr>
          <w:rFonts w:ascii="Times New Roman" w:hAnsi="Times New Roman"/>
          <w:sz w:val="28"/>
          <w:szCs w:val="28"/>
        </w:rPr>
        <w:t xml:space="preserve">to accept the </w:t>
      </w:r>
      <w:r>
        <w:rPr>
          <w:rFonts w:ascii="Times New Roman" w:hAnsi="Times New Roman"/>
          <w:bCs/>
          <w:sz w:val="28"/>
          <w:szCs w:val="28"/>
        </w:rPr>
        <w:t>proposed summer office ho</w:t>
      </w:r>
      <w:r>
        <w:rPr>
          <w:rFonts w:ascii="Times New Roman" w:hAnsi="Times New Roman"/>
          <w:sz w:val="28"/>
          <w:szCs w:val="28"/>
        </w:rPr>
        <w:t>urs.</w:t>
      </w:r>
    </w:p>
    <w:p w14:paraId="742F9E4C" w14:textId="77777777" w:rsidR="00A96276" w:rsidRPr="004924AA" w:rsidRDefault="00A96276" w:rsidP="00A96276">
      <w:pPr>
        <w:ind w:left="1980"/>
        <w:rPr>
          <w:rFonts w:ascii="Times New Roman" w:hAnsi="Times New Roman"/>
          <w:sz w:val="28"/>
          <w:szCs w:val="28"/>
        </w:rPr>
      </w:pPr>
      <w:r w:rsidRPr="004924AA">
        <w:rPr>
          <w:rFonts w:ascii="Times New Roman" w:hAnsi="Times New Roman"/>
          <w:sz w:val="28"/>
          <w:szCs w:val="28"/>
        </w:rPr>
        <w:t xml:space="preserve">Seconded by </w:t>
      </w:r>
      <w:r>
        <w:rPr>
          <w:rFonts w:ascii="Times New Roman" w:hAnsi="Times New Roman"/>
          <w:sz w:val="28"/>
          <w:szCs w:val="28"/>
        </w:rPr>
        <w:t>Jodi Aurelio</w:t>
      </w:r>
    </w:p>
    <w:p w14:paraId="61D8BAD3" w14:textId="77777777" w:rsidR="00A96276" w:rsidRPr="004924AA" w:rsidRDefault="00A96276" w:rsidP="00A96276">
      <w:pPr>
        <w:ind w:left="1980"/>
        <w:rPr>
          <w:rFonts w:ascii="Times New Roman" w:hAnsi="Times New Roman"/>
          <w:sz w:val="28"/>
          <w:szCs w:val="28"/>
        </w:rPr>
      </w:pPr>
      <w:r>
        <w:rPr>
          <w:rFonts w:ascii="Times New Roman" w:hAnsi="Times New Roman"/>
          <w:sz w:val="28"/>
          <w:szCs w:val="28"/>
        </w:rPr>
        <w:t>Motion Passed</w:t>
      </w:r>
      <w:r w:rsidRPr="004924AA">
        <w:rPr>
          <w:rFonts w:ascii="Times New Roman" w:hAnsi="Times New Roman"/>
          <w:sz w:val="28"/>
          <w:szCs w:val="28"/>
        </w:rPr>
        <w:t xml:space="preserve"> to accept the </w:t>
      </w:r>
      <w:r>
        <w:rPr>
          <w:rFonts w:ascii="Times New Roman" w:hAnsi="Times New Roman"/>
          <w:bCs/>
          <w:sz w:val="28"/>
          <w:szCs w:val="28"/>
        </w:rPr>
        <w:t>proposed summer office hours</w:t>
      </w:r>
      <w:r w:rsidRPr="004924AA">
        <w:rPr>
          <w:rFonts w:ascii="Times New Roman" w:hAnsi="Times New Roman"/>
          <w:sz w:val="28"/>
          <w:szCs w:val="28"/>
        </w:rPr>
        <w:t>.</w:t>
      </w:r>
    </w:p>
    <w:p w14:paraId="52841C2C" w14:textId="77777777" w:rsidR="00A96276" w:rsidRDefault="00A96276" w:rsidP="00A96276">
      <w:pPr>
        <w:ind w:left="1080"/>
        <w:rPr>
          <w:rFonts w:ascii="Times New Roman" w:hAnsi="Times New Roman"/>
          <w:bCs/>
          <w:sz w:val="28"/>
          <w:szCs w:val="28"/>
        </w:rPr>
      </w:pPr>
    </w:p>
    <w:p w14:paraId="3139B6ED" w14:textId="09936CA3" w:rsidR="00A96276" w:rsidRPr="004924AA" w:rsidRDefault="00A96276" w:rsidP="00A96276">
      <w:pPr>
        <w:ind w:left="1980"/>
        <w:rPr>
          <w:rFonts w:ascii="Times New Roman" w:hAnsi="Times New Roman"/>
          <w:sz w:val="28"/>
          <w:szCs w:val="28"/>
        </w:rPr>
      </w:pPr>
      <w:r>
        <w:rPr>
          <w:rFonts w:ascii="Times New Roman" w:hAnsi="Times New Roman"/>
          <w:bCs/>
          <w:sz w:val="28"/>
          <w:szCs w:val="28"/>
        </w:rPr>
        <w:t xml:space="preserve">Lynn Drayton </w:t>
      </w:r>
      <w:r w:rsidRPr="004924AA">
        <w:rPr>
          <w:rFonts w:ascii="Times New Roman" w:hAnsi="Times New Roman"/>
          <w:sz w:val="28"/>
          <w:szCs w:val="28"/>
        </w:rPr>
        <w:t xml:space="preserve">made the motion to accept the </w:t>
      </w:r>
      <w:r>
        <w:rPr>
          <w:rFonts w:ascii="Times New Roman" w:hAnsi="Times New Roman"/>
          <w:bCs/>
          <w:sz w:val="28"/>
          <w:szCs w:val="28"/>
        </w:rPr>
        <w:t xml:space="preserve">2022-2023 proposed </w:t>
      </w:r>
      <w:proofErr w:type="gramStart"/>
      <w:r>
        <w:rPr>
          <w:rFonts w:ascii="Times New Roman" w:hAnsi="Times New Roman"/>
          <w:bCs/>
          <w:sz w:val="28"/>
          <w:szCs w:val="28"/>
        </w:rPr>
        <w:t>bud</w:t>
      </w:r>
      <w:r w:rsidR="0048473C">
        <w:rPr>
          <w:rFonts w:ascii="Times New Roman" w:hAnsi="Times New Roman"/>
          <w:bCs/>
          <w:sz w:val="28"/>
          <w:szCs w:val="28"/>
        </w:rPr>
        <w:t>get</w:t>
      </w:r>
      <w:proofErr w:type="gramEnd"/>
    </w:p>
    <w:p w14:paraId="0E2B6E01" w14:textId="77777777" w:rsidR="00A96276" w:rsidRPr="004924AA" w:rsidRDefault="00A96276" w:rsidP="00A96276">
      <w:pPr>
        <w:ind w:left="1980"/>
        <w:rPr>
          <w:rFonts w:ascii="Times New Roman" w:hAnsi="Times New Roman"/>
          <w:sz w:val="28"/>
          <w:szCs w:val="28"/>
        </w:rPr>
      </w:pPr>
      <w:r w:rsidRPr="004924AA">
        <w:rPr>
          <w:rFonts w:ascii="Times New Roman" w:hAnsi="Times New Roman"/>
          <w:sz w:val="28"/>
          <w:szCs w:val="28"/>
        </w:rPr>
        <w:t xml:space="preserve">Seconded by </w:t>
      </w:r>
      <w:r>
        <w:rPr>
          <w:rFonts w:ascii="Times New Roman" w:hAnsi="Times New Roman"/>
          <w:sz w:val="28"/>
          <w:szCs w:val="28"/>
        </w:rPr>
        <w:t>Justin Mare</w:t>
      </w:r>
    </w:p>
    <w:p w14:paraId="3327CFEA" w14:textId="77777777" w:rsidR="00A96276" w:rsidRPr="004924AA" w:rsidRDefault="00A96276" w:rsidP="00A96276">
      <w:pPr>
        <w:ind w:left="1980"/>
        <w:rPr>
          <w:rFonts w:ascii="Times New Roman" w:hAnsi="Times New Roman"/>
          <w:sz w:val="28"/>
          <w:szCs w:val="28"/>
        </w:rPr>
      </w:pPr>
      <w:r>
        <w:rPr>
          <w:rFonts w:ascii="Times New Roman" w:hAnsi="Times New Roman"/>
          <w:sz w:val="28"/>
          <w:szCs w:val="28"/>
        </w:rPr>
        <w:t>Motion Passed</w:t>
      </w:r>
      <w:r w:rsidRPr="004924AA">
        <w:rPr>
          <w:rFonts w:ascii="Times New Roman" w:hAnsi="Times New Roman"/>
          <w:sz w:val="28"/>
          <w:szCs w:val="28"/>
        </w:rPr>
        <w:t xml:space="preserve"> to accept the </w:t>
      </w:r>
      <w:r>
        <w:rPr>
          <w:rFonts w:ascii="Times New Roman" w:hAnsi="Times New Roman"/>
          <w:bCs/>
          <w:sz w:val="28"/>
          <w:szCs w:val="28"/>
        </w:rPr>
        <w:t>2022-2023 proposed budget</w:t>
      </w:r>
      <w:r w:rsidRPr="004924AA">
        <w:rPr>
          <w:rFonts w:ascii="Times New Roman" w:hAnsi="Times New Roman"/>
          <w:sz w:val="28"/>
          <w:szCs w:val="28"/>
        </w:rPr>
        <w:t>.</w:t>
      </w:r>
    </w:p>
    <w:p w14:paraId="19601CA7" w14:textId="77777777" w:rsidR="00A96276" w:rsidRPr="004924AA" w:rsidRDefault="00A96276" w:rsidP="00A96276">
      <w:pPr>
        <w:rPr>
          <w:rFonts w:ascii="Times New Roman" w:hAnsi="Times New Roman"/>
          <w:sz w:val="28"/>
          <w:szCs w:val="28"/>
        </w:rPr>
      </w:pPr>
    </w:p>
    <w:p w14:paraId="1737E193" w14:textId="77777777" w:rsidR="00A96276" w:rsidRDefault="00A96276" w:rsidP="00A96276">
      <w:pPr>
        <w:pStyle w:val="Heading2"/>
        <w:rPr>
          <w:b/>
          <w:bCs/>
          <w:sz w:val="28"/>
          <w:szCs w:val="28"/>
        </w:rPr>
      </w:pPr>
      <w:r w:rsidRPr="004924AA">
        <w:rPr>
          <w:b/>
          <w:bCs/>
          <w:sz w:val="28"/>
          <w:szCs w:val="28"/>
        </w:rPr>
        <w:t>Informational</w:t>
      </w:r>
    </w:p>
    <w:p w14:paraId="55D59300" w14:textId="77777777" w:rsidR="00A96276" w:rsidRDefault="00A96276" w:rsidP="00A96276"/>
    <w:p w14:paraId="7D755597" w14:textId="77777777" w:rsidR="00A96276" w:rsidRPr="00A96276" w:rsidRDefault="00A96276" w:rsidP="00A96276">
      <w:pPr>
        <w:pStyle w:val="ListParagraph"/>
        <w:numPr>
          <w:ilvl w:val="1"/>
          <w:numId w:val="2"/>
        </w:numPr>
        <w:rPr>
          <w:rFonts w:asciiTheme="minorHAnsi" w:hAnsiTheme="minorHAnsi" w:cstheme="minorHAnsi"/>
          <w:sz w:val="28"/>
          <w:szCs w:val="28"/>
        </w:rPr>
      </w:pPr>
      <w:r w:rsidRPr="00A96276">
        <w:rPr>
          <w:rFonts w:asciiTheme="minorHAnsi" w:hAnsiTheme="minorHAnsi" w:cstheme="minorHAnsi"/>
          <w:sz w:val="28"/>
          <w:szCs w:val="28"/>
        </w:rPr>
        <w:t xml:space="preserve">This year, Donna Grady, president of the Franklin Educators Association is running for MTA vice-president.  Eric Champy is running for President.  Both spoke to the board about their respective campaigns via Zoom. </w:t>
      </w:r>
    </w:p>
    <w:p w14:paraId="196185F5" w14:textId="77777777" w:rsidR="00A96276" w:rsidRPr="00D41B9E" w:rsidRDefault="00A96276" w:rsidP="00A96276">
      <w:pPr>
        <w:pStyle w:val="ListParagraph"/>
        <w:numPr>
          <w:ilvl w:val="1"/>
          <w:numId w:val="2"/>
        </w:numPr>
        <w:rPr>
          <w:rFonts w:asciiTheme="minorHAnsi" w:hAnsiTheme="minorHAnsi" w:cstheme="minorHAnsi"/>
          <w:sz w:val="28"/>
          <w:szCs w:val="28"/>
        </w:rPr>
      </w:pPr>
      <w:r w:rsidRPr="00D41B9E">
        <w:rPr>
          <w:rFonts w:asciiTheme="minorHAnsi" w:hAnsiTheme="minorHAnsi" w:cstheme="minorHAnsi"/>
          <w:sz w:val="28"/>
          <w:szCs w:val="28"/>
        </w:rPr>
        <w:t>Scholarship information/applications have been sent to the high school and are available on our website: nbeducators.org. They will be collected from the High School on Friday May 6 at 3pm</w:t>
      </w:r>
    </w:p>
    <w:p w14:paraId="4D5CC478" w14:textId="77777777" w:rsidR="00A96276" w:rsidRPr="00D41B9E" w:rsidRDefault="00A96276" w:rsidP="00A96276">
      <w:pPr>
        <w:ind w:left="1080"/>
        <w:rPr>
          <w:rFonts w:asciiTheme="minorHAnsi" w:hAnsiTheme="minorHAnsi" w:cstheme="minorHAnsi"/>
          <w:sz w:val="28"/>
          <w:szCs w:val="28"/>
        </w:rPr>
      </w:pPr>
    </w:p>
    <w:p w14:paraId="7AEA1FD5" w14:textId="77777777" w:rsidR="00A96276" w:rsidRPr="00D41B9E" w:rsidRDefault="00A96276" w:rsidP="00A96276">
      <w:pPr>
        <w:pStyle w:val="ListParagraph"/>
        <w:numPr>
          <w:ilvl w:val="1"/>
          <w:numId w:val="2"/>
        </w:numPr>
        <w:rPr>
          <w:rFonts w:asciiTheme="minorHAnsi" w:hAnsiTheme="minorHAnsi" w:cstheme="minorHAnsi"/>
          <w:sz w:val="28"/>
          <w:szCs w:val="28"/>
        </w:rPr>
      </w:pPr>
      <w:r w:rsidRPr="00D41B9E">
        <w:rPr>
          <w:rFonts w:asciiTheme="minorHAnsi" w:hAnsiTheme="minorHAnsi" w:cstheme="minorHAnsi"/>
          <w:sz w:val="28"/>
          <w:szCs w:val="28"/>
        </w:rPr>
        <w:t>The NBEA Annual meeting will be held on Wednesday May 25th at 3:30 pm at the NBHS auditorium. The vacant directors positions for this year are:</w:t>
      </w:r>
    </w:p>
    <w:p w14:paraId="02D43255" w14:textId="77777777" w:rsidR="00A96276" w:rsidRDefault="00A96276" w:rsidP="00A96276">
      <w:pPr>
        <w:tabs>
          <w:tab w:val="left" w:pos="720"/>
          <w:tab w:val="left" w:pos="6480"/>
        </w:tabs>
        <w:jc w:val="both"/>
        <w:rPr>
          <w:sz w:val="22"/>
        </w:rPr>
      </w:pPr>
    </w:p>
    <w:p w14:paraId="219B9569" w14:textId="77777777" w:rsidR="00A96276" w:rsidRPr="00D41B9E" w:rsidRDefault="00A96276" w:rsidP="00A96276">
      <w:pPr>
        <w:tabs>
          <w:tab w:val="left" w:pos="720"/>
          <w:tab w:val="left" w:pos="6480"/>
        </w:tabs>
        <w:jc w:val="both"/>
        <w:rPr>
          <w:sz w:val="28"/>
          <w:szCs w:val="28"/>
        </w:rPr>
      </w:pPr>
      <w:r w:rsidRPr="00D41B9E">
        <w:rPr>
          <w:sz w:val="28"/>
          <w:szCs w:val="28"/>
        </w:rPr>
        <w:t>New Bedford High School (2)</w:t>
      </w:r>
      <w:r w:rsidRPr="00D41B9E">
        <w:rPr>
          <w:sz w:val="28"/>
          <w:szCs w:val="28"/>
        </w:rPr>
        <w:tab/>
        <w:t xml:space="preserve">3 years </w:t>
      </w:r>
    </w:p>
    <w:p w14:paraId="68BFAF44" w14:textId="77777777" w:rsidR="00A96276" w:rsidRPr="00D41B9E" w:rsidRDefault="00A96276" w:rsidP="00A96276">
      <w:pPr>
        <w:tabs>
          <w:tab w:val="left" w:pos="720"/>
          <w:tab w:val="left" w:pos="6480"/>
        </w:tabs>
        <w:jc w:val="both"/>
        <w:rPr>
          <w:sz w:val="28"/>
          <w:szCs w:val="28"/>
        </w:rPr>
      </w:pPr>
      <w:r w:rsidRPr="00D41B9E">
        <w:rPr>
          <w:sz w:val="28"/>
          <w:szCs w:val="28"/>
        </w:rPr>
        <w:t>Roosevelt Middle School</w:t>
      </w:r>
      <w:r w:rsidRPr="00D41B9E">
        <w:rPr>
          <w:sz w:val="28"/>
          <w:szCs w:val="28"/>
        </w:rPr>
        <w:tab/>
        <w:t xml:space="preserve">3 years </w:t>
      </w:r>
    </w:p>
    <w:p w14:paraId="1CB3B78B" w14:textId="77777777" w:rsidR="00A96276" w:rsidRPr="00D41B9E" w:rsidRDefault="00A96276" w:rsidP="00A96276">
      <w:pPr>
        <w:tabs>
          <w:tab w:val="left" w:pos="720"/>
          <w:tab w:val="left" w:pos="6480"/>
        </w:tabs>
        <w:jc w:val="both"/>
        <w:rPr>
          <w:sz w:val="28"/>
          <w:szCs w:val="28"/>
        </w:rPr>
      </w:pPr>
      <w:r>
        <w:rPr>
          <w:sz w:val="28"/>
          <w:szCs w:val="28"/>
        </w:rPr>
        <w:lastRenderedPageBreak/>
        <w:t xml:space="preserve">Region I </w:t>
      </w:r>
      <w:r w:rsidRPr="00D41B9E">
        <w:rPr>
          <w:sz w:val="28"/>
          <w:szCs w:val="28"/>
        </w:rPr>
        <w:t>(3)</w:t>
      </w:r>
      <w:r w:rsidRPr="00D41B9E">
        <w:rPr>
          <w:sz w:val="28"/>
          <w:szCs w:val="28"/>
        </w:rPr>
        <w:tab/>
        <w:t xml:space="preserve">3 years </w:t>
      </w:r>
    </w:p>
    <w:p w14:paraId="3595224B" w14:textId="77777777" w:rsidR="00A96276" w:rsidRPr="00D41B9E" w:rsidRDefault="00A96276" w:rsidP="00A96276">
      <w:pPr>
        <w:tabs>
          <w:tab w:val="left" w:pos="720"/>
          <w:tab w:val="left" w:pos="6480"/>
        </w:tabs>
        <w:jc w:val="both"/>
        <w:rPr>
          <w:sz w:val="28"/>
          <w:szCs w:val="28"/>
        </w:rPr>
      </w:pPr>
      <w:r w:rsidRPr="00D41B9E">
        <w:rPr>
          <w:sz w:val="28"/>
          <w:szCs w:val="28"/>
        </w:rPr>
        <w:t>Region II</w:t>
      </w:r>
      <w:r w:rsidRPr="00D41B9E">
        <w:rPr>
          <w:sz w:val="28"/>
          <w:szCs w:val="28"/>
        </w:rPr>
        <w:tab/>
        <w:t xml:space="preserve">3 years </w:t>
      </w:r>
    </w:p>
    <w:p w14:paraId="35516612" w14:textId="77777777" w:rsidR="00A96276" w:rsidRPr="00D41B9E" w:rsidRDefault="00A96276" w:rsidP="00A96276">
      <w:pPr>
        <w:tabs>
          <w:tab w:val="left" w:pos="720"/>
          <w:tab w:val="left" w:pos="6480"/>
        </w:tabs>
        <w:jc w:val="both"/>
        <w:rPr>
          <w:sz w:val="28"/>
          <w:szCs w:val="28"/>
        </w:rPr>
      </w:pPr>
      <w:r w:rsidRPr="00D41B9E">
        <w:rPr>
          <w:sz w:val="28"/>
          <w:szCs w:val="28"/>
        </w:rPr>
        <w:t>Region III</w:t>
      </w:r>
      <w:r w:rsidRPr="00D41B9E">
        <w:rPr>
          <w:sz w:val="28"/>
          <w:szCs w:val="28"/>
        </w:rPr>
        <w:tab/>
        <w:t>3 years</w:t>
      </w:r>
    </w:p>
    <w:p w14:paraId="0EC59DAE" w14:textId="77777777" w:rsidR="00A96276" w:rsidRPr="00D41B9E" w:rsidRDefault="00A96276" w:rsidP="00A96276">
      <w:pPr>
        <w:tabs>
          <w:tab w:val="left" w:pos="720"/>
          <w:tab w:val="left" w:pos="6480"/>
        </w:tabs>
        <w:jc w:val="both"/>
        <w:rPr>
          <w:sz w:val="28"/>
          <w:szCs w:val="28"/>
        </w:rPr>
      </w:pPr>
      <w:r w:rsidRPr="00D41B9E">
        <w:rPr>
          <w:sz w:val="28"/>
          <w:szCs w:val="28"/>
        </w:rPr>
        <w:t>Administrators</w:t>
      </w:r>
      <w:r w:rsidRPr="00D41B9E">
        <w:rPr>
          <w:sz w:val="28"/>
          <w:szCs w:val="28"/>
        </w:rPr>
        <w:tab/>
        <w:t xml:space="preserve">3 years </w:t>
      </w:r>
    </w:p>
    <w:p w14:paraId="4E3EC738" w14:textId="77777777" w:rsidR="00A96276" w:rsidRPr="00D41B9E" w:rsidRDefault="00A96276" w:rsidP="00A96276">
      <w:pPr>
        <w:tabs>
          <w:tab w:val="left" w:pos="720"/>
          <w:tab w:val="left" w:pos="6480"/>
        </w:tabs>
        <w:jc w:val="both"/>
        <w:rPr>
          <w:sz w:val="28"/>
          <w:szCs w:val="28"/>
        </w:rPr>
      </w:pPr>
      <w:r w:rsidRPr="00D41B9E">
        <w:rPr>
          <w:sz w:val="28"/>
          <w:szCs w:val="28"/>
        </w:rPr>
        <w:t>Administrators</w:t>
      </w:r>
      <w:r w:rsidRPr="00D41B9E">
        <w:rPr>
          <w:sz w:val="28"/>
          <w:szCs w:val="28"/>
        </w:rPr>
        <w:tab/>
        <w:t>2 years unexpired</w:t>
      </w:r>
    </w:p>
    <w:p w14:paraId="596D9339" w14:textId="77777777" w:rsidR="00A96276" w:rsidRDefault="00A96276" w:rsidP="00A96276">
      <w:pPr>
        <w:tabs>
          <w:tab w:val="left" w:pos="720"/>
          <w:tab w:val="left" w:pos="6480"/>
        </w:tabs>
        <w:jc w:val="both"/>
        <w:rPr>
          <w:sz w:val="28"/>
          <w:szCs w:val="28"/>
        </w:rPr>
      </w:pPr>
      <w:r w:rsidRPr="00D41B9E">
        <w:rPr>
          <w:sz w:val="28"/>
          <w:szCs w:val="28"/>
        </w:rPr>
        <w:t>Special Services (2)</w:t>
      </w:r>
      <w:r w:rsidRPr="00D41B9E">
        <w:rPr>
          <w:sz w:val="28"/>
          <w:szCs w:val="28"/>
        </w:rPr>
        <w:tab/>
        <w:t>3 years</w:t>
      </w:r>
    </w:p>
    <w:p w14:paraId="5BB5D06A" w14:textId="77777777" w:rsidR="00A96276" w:rsidRDefault="00A96276" w:rsidP="00A96276">
      <w:pPr>
        <w:tabs>
          <w:tab w:val="left" w:pos="720"/>
          <w:tab w:val="left" w:pos="6480"/>
        </w:tabs>
        <w:jc w:val="both"/>
        <w:rPr>
          <w:sz w:val="28"/>
          <w:szCs w:val="28"/>
        </w:rPr>
      </w:pPr>
    </w:p>
    <w:p w14:paraId="6909631F" w14:textId="77777777" w:rsidR="00A96276" w:rsidRDefault="00A96276" w:rsidP="00A96276">
      <w:pPr>
        <w:tabs>
          <w:tab w:val="left" w:pos="720"/>
          <w:tab w:val="left" w:pos="6480"/>
        </w:tabs>
        <w:jc w:val="both"/>
        <w:rPr>
          <w:sz w:val="28"/>
          <w:szCs w:val="28"/>
        </w:rPr>
      </w:pPr>
      <w:r>
        <w:rPr>
          <w:sz w:val="28"/>
          <w:szCs w:val="28"/>
        </w:rPr>
        <w:t>The nominees for this year are:</w:t>
      </w:r>
    </w:p>
    <w:p w14:paraId="282C9CB1" w14:textId="77777777" w:rsidR="00A96276" w:rsidRPr="00D41B9E" w:rsidRDefault="00A96276" w:rsidP="00A96276">
      <w:pPr>
        <w:tabs>
          <w:tab w:val="left" w:pos="720"/>
          <w:tab w:val="left" w:pos="6480"/>
        </w:tabs>
        <w:jc w:val="both"/>
        <w:rPr>
          <w:sz w:val="28"/>
          <w:szCs w:val="28"/>
        </w:rPr>
      </w:pPr>
    </w:p>
    <w:p w14:paraId="5283F283" w14:textId="77777777" w:rsidR="00A96276" w:rsidRDefault="00A96276" w:rsidP="00A96276">
      <w:pPr>
        <w:rPr>
          <w:sz w:val="28"/>
          <w:szCs w:val="28"/>
        </w:rPr>
      </w:pPr>
      <w:r>
        <w:rPr>
          <w:sz w:val="28"/>
          <w:szCs w:val="28"/>
        </w:rPr>
        <w:t>Justin Mare</w:t>
      </w:r>
      <w:r>
        <w:rPr>
          <w:sz w:val="28"/>
          <w:szCs w:val="28"/>
        </w:rPr>
        <w:tab/>
        <w:t>New Bedford High School</w:t>
      </w:r>
    </w:p>
    <w:p w14:paraId="2AFB7EFB" w14:textId="77777777" w:rsidR="00A96276" w:rsidRDefault="00A96276" w:rsidP="00A96276">
      <w:pPr>
        <w:rPr>
          <w:sz w:val="28"/>
          <w:szCs w:val="28"/>
        </w:rPr>
      </w:pPr>
      <w:r>
        <w:rPr>
          <w:sz w:val="28"/>
          <w:szCs w:val="28"/>
        </w:rPr>
        <w:t>Jessica Amaral</w:t>
      </w:r>
      <w:r>
        <w:rPr>
          <w:sz w:val="28"/>
          <w:szCs w:val="28"/>
        </w:rPr>
        <w:tab/>
        <w:t>Region I</w:t>
      </w:r>
    </w:p>
    <w:p w14:paraId="0D433289" w14:textId="77777777" w:rsidR="00A96276" w:rsidRDefault="00A96276" w:rsidP="00A96276">
      <w:pPr>
        <w:rPr>
          <w:sz w:val="28"/>
          <w:szCs w:val="28"/>
        </w:rPr>
      </w:pPr>
      <w:r>
        <w:rPr>
          <w:sz w:val="28"/>
          <w:szCs w:val="28"/>
        </w:rPr>
        <w:t>Jacob O’Brien</w:t>
      </w:r>
      <w:r>
        <w:rPr>
          <w:sz w:val="28"/>
          <w:szCs w:val="28"/>
        </w:rPr>
        <w:tab/>
        <w:t>Region I</w:t>
      </w:r>
    </w:p>
    <w:p w14:paraId="65F672F5" w14:textId="77777777" w:rsidR="00A96276" w:rsidRDefault="00A96276" w:rsidP="00A96276">
      <w:pPr>
        <w:rPr>
          <w:sz w:val="28"/>
          <w:szCs w:val="28"/>
        </w:rPr>
      </w:pPr>
      <w:r>
        <w:rPr>
          <w:sz w:val="28"/>
          <w:szCs w:val="28"/>
        </w:rPr>
        <w:t>Victoria Jones</w:t>
      </w:r>
      <w:r>
        <w:rPr>
          <w:sz w:val="28"/>
          <w:szCs w:val="28"/>
        </w:rPr>
        <w:tab/>
        <w:t>Region II</w:t>
      </w:r>
    </w:p>
    <w:p w14:paraId="3AA4FBE4" w14:textId="77777777" w:rsidR="00A96276" w:rsidRDefault="00A96276" w:rsidP="00A96276">
      <w:pPr>
        <w:rPr>
          <w:sz w:val="28"/>
          <w:szCs w:val="28"/>
        </w:rPr>
      </w:pPr>
      <w:r>
        <w:rPr>
          <w:sz w:val="28"/>
          <w:szCs w:val="28"/>
        </w:rPr>
        <w:t>Patricia Barlow</w:t>
      </w:r>
      <w:r>
        <w:rPr>
          <w:sz w:val="28"/>
          <w:szCs w:val="28"/>
        </w:rPr>
        <w:tab/>
        <w:t>Administrators</w:t>
      </w:r>
    </w:p>
    <w:p w14:paraId="66604054" w14:textId="77777777" w:rsidR="00A96276" w:rsidRDefault="00A96276" w:rsidP="00A96276">
      <w:pPr>
        <w:rPr>
          <w:sz w:val="28"/>
          <w:szCs w:val="28"/>
        </w:rPr>
      </w:pPr>
      <w:r w:rsidRPr="00073559">
        <w:rPr>
          <w:sz w:val="28"/>
          <w:szCs w:val="28"/>
        </w:rPr>
        <w:t>Jennifer Thomas    Special Services</w:t>
      </w:r>
    </w:p>
    <w:p w14:paraId="1590C2F1" w14:textId="77777777" w:rsidR="00A96276" w:rsidRDefault="00A96276" w:rsidP="00A96276">
      <w:pPr>
        <w:rPr>
          <w:sz w:val="28"/>
          <w:szCs w:val="28"/>
        </w:rPr>
      </w:pPr>
    </w:p>
    <w:p w14:paraId="6D9344A8" w14:textId="31193D7F" w:rsidR="00A96276" w:rsidRDefault="00A96276" w:rsidP="00A96276">
      <w:pPr>
        <w:rPr>
          <w:sz w:val="28"/>
          <w:szCs w:val="28"/>
        </w:rPr>
      </w:pPr>
      <w:r>
        <w:rPr>
          <w:sz w:val="28"/>
          <w:szCs w:val="28"/>
        </w:rPr>
        <w:t>The President</w:t>
      </w:r>
      <w:r w:rsidR="0048473C">
        <w:rPr>
          <w:sz w:val="28"/>
          <w:szCs w:val="28"/>
        </w:rPr>
        <w:t xml:space="preserve"> is</w:t>
      </w:r>
      <w:r>
        <w:rPr>
          <w:sz w:val="28"/>
          <w:szCs w:val="28"/>
        </w:rPr>
        <w:t xml:space="preserve"> look</w:t>
      </w:r>
      <w:r w:rsidR="0048473C">
        <w:rPr>
          <w:sz w:val="28"/>
          <w:szCs w:val="28"/>
        </w:rPr>
        <w:t>ing</w:t>
      </w:r>
      <w:r>
        <w:rPr>
          <w:sz w:val="28"/>
          <w:szCs w:val="28"/>
        </w:rPr>
        <w:t xml:space="preserve"> to appoint </w:t>
      </w:r>
      <w:r w:rsidR="0048473C">
        <w:rPr>
          <w:sz w:val="28"/>
          <w:szCs w:val="28"/>
        </w:rPr>
        <w:t xml:space="preserve"> </w:t>
      </w:r>
      <w:r w:rsidR="00041D6E">
        <w:rPr>
          <w:sz w:val="28"/>
          <w:szCs w:val="28"/>
        </w:rPr>
        <w:t xml:space="preserve"> </w:t>
      </w:r>
      <w:bookmarkStart w:id="1" w:name="_GoBack"/>
      <w:bookmarkEnd w:id="1"/>
      <w:r>
        <w:rPr>
          <w:sz w:val="28"/>
          <w:szCs w:val="28"/>
        </w:rPr>
        <w:t>members to the remaining vacant positions.</w:t>
      </w:r>
    </w:p>
    <w:p w14:paraId="45BDC835" w14:textId="77777777" w:rsidR="00A96276" w:rsidRDefault="00A96276" w:rsidP="00A96276">
      <w:pPr>
        <w:ind w:left="1080"/>
        <w:rPr>
          <w:rFonts w:ascii="Times New Roman" w:hAnsi="Times New Roman"/>
          <w:sz w:val="28"/>
          <w:szCs w:val="28"/>
        </w:rPr>
      </w:pPr>
    </w:p>
    <w:p w14:paraId="1CB677BE" w14:textId="77777777" w:rsidR="00A96276" w:rsidRDefault="00A96276" w:rsidP="00A96276">
      <w:pPr>
        <w:ind w:left="1080"/>
        <w:rPr>
          <w:rFonts w:ascii="Times New Roman" w:hAnsi="Times New Roman"/>
          <w:sz w:val="28"/>
          <w:szCs w:val="28"/>
        </w:rPr>
      </w:pPr>
    </w:p>
    <w:p w14:paraId="1F1C6960" w14:textId="77777777" w:rsidR="00A96276" w:rsidRDefault="00A96276" w:rsidP="00A96276">
      <w:pPr>
        <w:ind w:left="1080"/>
        <w:rPr>
          <w:rFonts w:ascii="Times New Roman" w:hAnsi="Times New Roman"/>
          <w:sz w:val="28"/>
          <w:szCs w:val="28"/>
        </w:rPr>
      </w:pPr>
      <w:r>
        <w:rPr>
          <w:rFonts w:ascii="Times New Roman" w:hAnsi="Times New Roman"/>
          <w:sz w:val="28"/>
          <w:szCs w:val="28"/>
        </w:rPr>
        <w:t xml:space="preserve">The MTA Annual Meeting will be held in-person and virtually on May 20 and 21. We received 11 nominations for the MTA. </w:t>
      </w:r>
      <w:r w:rsidRPr="00E2718E">
        <w:rPr>
          <w:rFonts w:asciiTheme="minorHAnsi" w:hAnsiTheme="minorHAnsi" w:cstheme="minorHAnsi"/>
          <w:sz w:val="28"/>
          <w:szCs w:val="28"/>
        </w:rPr>
        <w:t xml:space="preserve">The NEA Annual Meeting will be held from July 2 - July 6, 2022 in Chicago with a remote option.  </w:t>
      </w:r>
      <w:r>
        <w:rPr>
          <w:rFonts w:asciiTheme="minorHAnsi" w:hAnsiTheme="minorHAnsi" w:cstheme="minorHAnsi"/>
          <w:sz w:val="28"/>
          <w:szCs w:val="28"/>
        </w:rPr>
        <w:t>There were three nominations.</w:t>
      </w:r>
      <w:r>
        <w:rPr>
          <w:rFonts w:ascii="Times New Roman" w:hAnsi="Times New Roman"/>
          <w:sz w:val="28"/>
          <w:szCs w:val="28"/>
        </w:rPr>
        <w:t xml:space="preserve"> Elections were not necessary for either as those that were nominated are less than the available delegate spots. </w:t>
      </w:r>
    </w:p>
    <w:p w14:paraId="200347F1" w14:textId="77777777" w:rsidR="00A96276" w:rsidRDefault="00A96276" w:rsidP="00A96276">
      <w:pPr>
        <w:ind w:left="1080"/>
        <w:rPr>
          <w:rFonts w:ascii="Times New Roman" w:hAnsi="Times New Roman"/>
          <w:sz w:val="28"/>
          <w:szCs w:val="28"/>
        </w:rPr>
      </w:pPr>
    </w:p>
    <w:p w14:paraId="38EBA7A4" w14:textId="77777777" w:rsidR="00A96276" w:rsidRDefault="00A96276" w:rsidP="00A96276">
      <w:pPr>
        <w:ind w:left="1080"/>
        <w:rPr>
          <w:rFonts w:ascii="Times New Roman" w:hAnsi="Times New Roman"/>
          <w:sz w:val="28"/>
          <w:szCs w:val="28"/>
        </w:rPr>
      </w:pPr>
    </w:p>
    <w:p w14:paraId="438B162B" w14:textId="77777777" w:rsidR="00A96276" w:rsidRDefault="00A96276" w:rsidP="00A96276">
      <w:pPr>
        <w:rPr>
          <w:rFonts w:ascii="Times New Roman" w:hAnsi="Times New Roman"/>
          <w:sz w:val="28"/>
          <w:szCs w:val="28"/>
        </w:rPr>
      </w:pPr>
      <w:r>
        <w:rPr>
          <w:rFonts w:ascii="Times New Roman" w:hAnsi="Times New Roman"/>
          <w:sz w:val="28"/>
          <w:szCs w:val="28"/>
        </w:rPr>
        <w:t xml:space="preserve">              The delegates to the MTA Conference </w:t>
      </w:r>
      <w:proofErr w:type="gramStart"/>
      <w:r>
        <w:rPr>
          <w:rFonts w:ascii="Times New Roman" w:hAnsi="Times New Roman"/>
          <w:sz w:val="28"/>
          <w:szCs w:val="28"/>
        </w:rPr>
        <w:t>are :</w:t>
      </w:r>
      <w:proofErr w:type="gramEnd"/>
    </w:p>
    <w:p w14:paraId="49DE566C" w14:textId="77777777" w:rsidR="00A96276" w:rsidRDefault="00A96276" w:rsidP="00A96276">
      <w:pPr>
        <w:jc w:val="both"/>
        <w:rPr>
          <w:sz w:val="22"/>
        </w:rPr>
      </w:pPr>
    </w:p>
    <w:p w14:paraId="71A64F2A" w14:textId="77777777" w:rsidR="00A96276" w:rsidRDefault="00A96276" w:rsidP="00A96276">
      <w:pPr>
        <w:tabs>
          <w:tab w:val="left" w:pos="5760"/>
        </w:tabs>
        <w:jc w:val="both"/>
        <w:rPr>
          <w:sz w:val="22"/>
        </w:rPr>
      </w:pPr>
      <w:r>
        <w:rPr>
          <w:sz w:val="22"/>
        </w:rPr>
        <w:t>Sarah Bol</w:t>
      </w:r>
      <w:r>
        <w:rPr>
          <w:sz w:val="22"/>
        </w:rPr>
        <w:tab/>
      </w:r>
    </w:p>
    <w:p w14:paraId="1437E79C" w14:textId="77777777" w:rsidR="00A96276" w:rsidRDefault="00A96276" w:rsidP="00A96276">
      <w:pPr>
        <w:tabs>
          <w:tab w:val="left" w:pos="5760"/>
        </w:tabs>
        <w:jc w:val="both"/>
        <w:rPr>
          <w:sz w:val="22"/>
        </w:rPr>
      </w:pPr>
      <w:r>
        <w:rPr>
          <w:sz w:val="22"/>
        </w:rPr>
        <w:t>Christopher Garcia</w:t>
      </w:r>
      <w:r>
        <w:rPr>
          <w:sz w:val="22"/>
        </w:rPr>
        <w:tab/>
      </w:r>
    </w:p>
    <w:p w14:paraId="3FBD0E22" w14:textId="77777777" w:rsidR="00A96276" w:rsidRDefault="00A96276" w:rsidP="00A96276">
      <w:pPr>
        <w:tabs>
          <w:tab w:val="left" w:pos="5760"/>
        </w:tabs>
        <w:jc w:val="both"/>
        <w:rPr>
          <w:sz w:val="22"/>
        </w:rPr>
      </w:pPr>
      <w:r>
        <w:rPr>
          <w:sz w:val="22"/>
        </w:rPr>
        <w:t xml:space="preserve">Thomas Nickerson </w:t>
      </w:r>
    </w:p>
    <w:p w14:paraId="52D40C9C" w14:textId="77777777" w:rsidR="00A96276" w:rsidRDefault="00A96276" w:rsidP="00A96276">
      <w:pPr>
        <w:tabs>
          <w:tab w:val="left" w:pos="5760"/>
        </w:tabs>
        <w:jc w:val="both"/>
        <w:rPr>
          <w:sz w:val="22"/>
        </w:rPr>
      </w:pPr>
      <w:r>
        <w:rPr>
          <w:sz w:val="22"/>
        </w:rPr>
        <w:t>Colin Green</w:t>
      </w:r>
      <w:r>
        <w:rPr>
          <w:sz w:val="22"/>
        </w:rPr>
        <w:tab/>
      </w:r>
    </w:p>
    <w:p w14:paraId="2BF4A9D8" w14:textId="77777777" w:rsidR="00A96276" w:rsidRDefault="00A96276" w:rsidP="00A96276">
      <w:pPr>
        <w:tabs>
          <w:tab w:val="left" w:pos="5760"/>
        </w:tabs>
        <w:jc w:val="both"/>
        <w:rPr>
          <w:sz w:val="22"/>
        </w:rPr>
      </w:pPr>
      <w:r>
        <w:rPr>
          <w:sz w:val="22"/>
        </w:rPr>
        <w:t>Justin Mare</w:t>
      </w:r>
      <w:r>
        <w:rPr>
          <w:sz w:val="22"/>
        </w:rPr>
        <w:tab/>
      </w:r>
    </w:p>
    <w:p w14:paraId="64248FE5" w14:textId="77777777" w:rsidR="00A96276" w:rsidRDefault="00A96276" w:rsidP="00A96276">
      <w:pPr>
        <w:tabs>
          <w:tab w:val="left" w:pos="5760"/>
        </w:tabs>
        <w:jc w:val="both"/>
        <w:rPr>
          <w:sz w:val="22"/>
        </w:rPr>
      </w:pPr>
      <w:r>
        <w:rPr>
          <w:sz w:val="22"/>
        </w:rPr>
        <w:t>Lori R. Silveira</w:t>
      </w:r>
      <w:r>
        <w:rPr>
          <w:sz w:val="22"/>
        </w:rPr>
        <w:tab/>
      </w:r>
      <w:r>
        <w:rPr>
          <w:sz w:val="22"/>
        </w:rPr>
        <w:tab/>
      </w:r>
      <w:r>
        <w:rPr>
          <w:sz w:val="22"/>
        </w:rPr>
        <w:tab/>
      </w:r>
      <w:r>
        <w:rPr>
          <w:sz w:val="22"/>
        </w:rPr>
        <w:tab/>
      </w:r>
      <w:r>
        <w:rPr>
          <w:sz w:val="22"/>
        </w:rPr>
        <w:tab/>
      </w:r>
    </w:p>
    <w:p w14:paraId="69B12885" w14:textId="77777777" w:rsidR="00A96276" w:rsidRDefault="00A96276" w:rsidP="00A96276">
      <w:pPr>
        <w:tabs>
          <w:tab w:val="left" w:pos="5760"/>
        </w:tabs>
        <w:jc w:val="both"/>
        <w:rPr>
          <w:sz w:val="22"/>
        </w:rPr>
      </w:pPr>
      <w:r>
        <w:rPr>
          <w:sz w:val="22"/>
        </w:rPr>
        <w:t>Joseph Twomey</w:t>
      </w:r>
    </w:p>
    <w:p w14:paraId="4C6C5879" w14:textId="77777777" w:rsidR="00A96276" w:rsidRDefault="00A96276" w:rsidP="00A96276">
      <w:pPr>
        <w:tabs>
          <w:tab w:val="left" w:pos="5760"/>
        </w:tabs>
        <w:jc w:val="both"/>
        <w:rPr>
          <w:sz w:val="22"/>
        </w:rPr>
      </w:pPr>
      <w:r>
        <w:rPr>
          <w:sz w:val="22"/>
        </w:rPr>
        <w:t xml:space="preserve">Penelope </w:t>
      </w:r>
      <w:proofErr w:type="spellStart"/>
      <w:r>
        <w:rPr>
          <w:sz w:val="22"/>
        </w:rPr>
        <w:t>Jennewein</w:t>
      </w:r>
      <w:proofErr w:type="spellEnd"/>
    </w:p>
    <w:p w14:paraId="738AF1D8" w14:textId="77777777" w:rsidR="00A96276" w:rsidRDefault="00A96276" w:rsidP="00A96276">
      <w:pPr>
        <w:tabs>
          <w:tab w:val="left" w:pos="5760"/>
        </w:tabs>
        <w:jc w:val="both"/>
        <w:rPr>
          <w:sz w:val="22"/>
        </w:rPr>
      </w:pPr>
      <w:r>
        <w:rPr>
          <w:sz w:val="22"/>
        </w:rPr>
        <w:t>Alexandra Case</w:t>
      </w:r>
    </w:p>
    <w:p w14:paraId="346CEE25" w14:textId="77777777" w:rsidR="00A96276" w:rsidRDefault="00A96276" w:rsidP="00A96276">
      <w:pPr>
        <w:tabs>
          <w:tab w:val="left" w:pos="5760"/>
        </w:tabs>
        <w:jc w:val="both"/>
        <w:rPr>
          <w:sz w:val="22"/>
        </w:rPr>
      </w:pPr>
      <w:r>
        <w:rPr>
          <w:sz w:val="22"/>
        </w:rPr>
        <w:t>Victoria Jones</w:t>
      </w:r>
    </w:p>
    <w:p w14:paraId="51F8D2E3" w14:textId="77777777" w:rsidR="00A96276" w:rsidRDefault="00A96276" w:rsidP="00A96276">
      <w:pPr>
        <w:tabs>
          <w:tab w:val="left" w:pos="5760"/>
        </w:tabs>
        <w:jc w:val="both"/>
        <w:rPr>
          <w:sz w:val="22"/>
        </w:rPr>
      </w:pPr>
      <w:proofErr w:type="spellStart"/>
      <w:r>
        <w:rPr>
          <w:sz w:val="22"/>
        </w:rPr>
        <w:t>Karilee</w:t>
      </w:r>
      <w:proofErr w:type="spellEnd"/>
      <w:r>
        <w:rPr>
          <w:sz w:val="22"/>
        </w:rPr>
        <w:t xml:space="preserve"> </w:t>
      </w:r>
      <w:proofErr w:type="spellStart"/>
      <w:r>
        <w:rPr>
          <w:sz w:val="22"/>
        </w:rPr>
        <w:t>Morra</w:t>
      </w:r>
      <w:proofErr w:type="spellEnd"/>
    </w:p>
    <w:p w14:paraId="51BF3950" w14:textId="77777777" w:rsidR="00A96276" w:rsidRDefault="00A96276" w:rsidP="00A96276">
      <w:pPr>
        <w:rPr>
          <w:sz w:val="22"/>
        </w:rPr>
      </w:pPr>
    </w:p>
    <w:p w14:paraId="30068CA7" w14:textId="77777777" w:rsidR="00A96276" w:rsidRDefault="00A96276" w:rsidP="00A96276">
      <w:pPr>
        <w:rPr>
          <w:sz w:val="22"/>
        </w:rPr>
      </w:pPr>
      <w:r>
        <w:rPr>
          <w:sz w:val="22"/>
        </w:rPr>
        <w:t>The delegates for the NEA Conference are:</w:t>
      </w:r>
    </w:p>
    <w:p w14:paraId="064EAD4D" w14:textId="77777777" w:rsidR="00A96276" w:rsidRDefault="00A96276" w:rsidP="00A96276">
      <w:pPr>
        <w:rPr>
          <w:rFonts w:ascii="Times New Roman" w:hAnsi="Times New Roman"/>
          <w:sz w:val="28"/>
          <w:szCs w:val="28"/>
        </w:rPr>
      </w:pPr>
    </w:p>
    <w:p w14:paraId="135B1328" w14:textId="77777777" w:rsidR="00A96276" w:rsidRDefault="00A96276" w:rsidP="00A96276">
      <w:pPr>
        <w:jc w:val="both"/>
        <w:rPr>
          <w:sz w:val="22"/>
        </w:rPr>
      </w:pPr>
      <w:r>
        <w:rPr>
          <w:sz w:val="22"/>
        </w:rPr>
        <w:t>Justin Mare</w:t>
      </w:r>
    </w:p>
    <w:p w14:paraId="27FA9124" w14:textId="77777777" w:rsidR="00A96276" w:rsidRDefault="00A96276" w:rsidP="00A96276">
      <w:pPr>
        <w:jc w:val="both"/>
        <w:rPr>
          <w:sz w:val="22"/>
        </w:rPr>
      </w:pPr>
      <w:r>
        <w:rPr>
          <w:sz w:val="22"/>
        </w:rPr>
        <w:t>Sarah Bol</w:t>
      </w:r>
    </w:p>
    <w:p w14:paraId="529EE0FA" w14:textId="77777777" w:rsidR="00A96276" w:rsidRDefault="00A96276" w:rsidP="00A96276">
      <w:pPr>
        <w:jc w:val="both"/>
        <w:rPr>
          <w:sz w:val="22"/>
        </w:rPr>
      </w:pPr>
      <w:r>
        <w:rPr>
          <w:sz w:val="22"/>
        </w:rPr>
        <w:t>Thomas Nickerson</w:t>
      </w:r>
    </w:p>
    <w:p w14:paraId="3429BAED" w14:textId="77777777" w:rsidR="00A96276" w:rsidRDefault="00A96276" w:rsidP="00A96276">
      <w:pPr>
        <w:rPr>
          <w:rFonts w:ascii="Times New Roman" w:hAnsi="Times New Roman"/>
          <w:sz w:val="28"/>
          <w:szCs w:val="28"/>
        </w:rPr>
      </w:pPr>
    </w:p>
    <w:p w14:paraId="3FF4E359" w14:textId="77777777" w:rsidR="00A96276" w:rsidRDefault="00A96276" w:rsidP="00A96276">
      <w:pPr>
        <w:rPr>
          <w:rFonts w:ascii="Times New Roman" w:hAnsi="Times New Roman"/>
          <w:sz w:val="28"/>
          <w:szCs w:val="28"/>
        </w:rPr>
      </w:pPr>
    </w:p>
    <w:p w14:paraId="30C2B196" w14:textId="77777777" w:rsidR="00A96276" w:rsidRDefault="00A96276" w:rsidP="00A96276">
      <w:pPr>
        <w:rPr>
          <w:rFonts w:ascii="Times New Roman" w:hAnsi="Times New Roman"/>
          <w:sz w:val="28"/>
          <w:szCs w:val="28"/>
        </w:rPr>
      </w:pPr>
    </w:p>
    <w:p w14:paraId="3823A2AE" w14:textId="77777777" w:rsidR="00A96276" w:rsidRDefault="00A96276" w:rsidP="00A96276">
      <w:pPr>
        <w:rPr>
          <w:rFonts w:ascii="Times New Roman" w:hAnsi="Times New Roman"/>
          <w:sz w:val="28"/>
          <w:szCs w:val="28"/>
        </w:rPr>
      </w:pPr>
      <w:r>
        <w:rPr>
          <w:rFonts w:ascii="Times New Roman" w:hAnsi="Times New Roman"/>
          <w:sz w:val="28"/>
          <w:szCs w:val="28"/>
        </w:rPr>
        <w:lastRenderedPageBreak/>
        <w:t xml:space="preserve">The next New Bedford School Committee meeting is scheduled for Monday 5/09/2022.  </w:t>
      </w:r>
    </w:p>
    <w:p w14:paraId="4A24C939" w14:textId="77777777" w:rsidR="00A96276" w:rsidRDefault="00A96276" w:rsidP="00A96276">
      <w:pPr>
        <w:rPr>
          <w:rFonts w:ascii="Times New Roman" w:hAnsi="Times New Roman"/>
          <w:sz w:val="28"/>
          <w:szCs w:val="28"/>
        </w:rPr>
      </w:pPr>
    </w:p>
    <w:p w14:paraId="00486BA6" w14:textId="77777777" w:rsidR="00A96276" w:rsidRDefault="00A96276" w:rsidP="00A96276">
      <w:pPr>
        <w:rPr>
          <w:rFonts w:ascii="Times New Roman" w:hAnsi="Times New Roman"/>
          <w:sz w:val="28"/>
          <w:szCs w:val="28"/>
        </w:rPr>
      </w:pPr>
      <w:r>
        <w:rPr>
          <w:rFonts w:ascii="Times New Roman" w:hAnsi="Times New Roman"/>
          <w:sz w:val="28"/>
          <w:szCs w:val="28"/>
        </w:rPr>
        <w:t xml:space="preserve">The next MACER/ Health and Safety, Discipline meeting is scheduled for Wednesday June 8 at 3. </w:t>
      </w:r>
    </w:p>
    <w:p w14:paraId="75566DE8" w14:textId="77777777" w:rsidR="00A96276" w:rsidRDefault="00A96276" w:rsidP="00A96276">
      <w:pPr>
        <w:rPr>
          <w:rFonts w:ascii="Times New Roman" w:hAnsi="Times New Roman"/>
          <w:sz w:val="28"/>
          <w:szCs w:val="28"/>
        </w:rPr>
      </w:pPr>
    </w:p>
    <w:p w14:paraId="0FC35CBD" w14:textId="77777777" w:rsidR="00A96276" w:rsidRDefault="00A96276" w:rsidP="00A96276">
      <w:pPr>
        <w:rPr>
          <w:rFonts w:ascii="Times New Roman" w:hAnsi="Times New Roman"/>
          <w:sz w:val="28"/>
          <w:szCs w:val="28"/>
        </w:rPr>
      </w:pPr>
      <w:r>
        <w:rPr>
          <w:rFonts w:ascii="Times New Roman" w:hAnsi="Times New Roman"/>
          <w:sz w:val="28"/>
          <w:szCs w:val="28"/>
        </w:rPr>
        <w:t>The Association is reviewing the viability of a retirement party for this year.  A decision will be made by next week.</w:t>
      </w:r>
    </w:p>
    <w:p w14:paraId="54C97F79" w14:textId="77777777" w:rsidR="00A96276" w:rsidRDefault="00A96276" w:rsidP="00A96276">
      <w:pPr>
        <w:rPr>
          <w:rFonts w:ascii="Times New Roman" w:hAnsi="Times New Roman"/>
          <w:sz w:val="28"/>
          <w:szCs w:val="28"/>
        </w:rPr>
      </w:pPr>
    </w:p>
    <w:p w14:paraId="512C235E" w14:textId="77777777" w:rsidR="00A96276" w:rsidRDefault="00A96276" w:rsidP="00A96276">
      <w:pPr>
        <w:rPr>
          <w:rFonts w:ascii="Times New Roman" w:hAnsi="Times New Roman"/>
          <w:sz w:val="28"/>
          <w:szCs w:val="28"/>
        </w:rPr>
      </w:pPr>
    </w:p>
    <w:p w14:paraId="2555A1E5" w14:textId="11D2375C" w:rsidR="00A96276" w:rsidRDefault="00A96276" w:rsidP="00A96276">
      <w:pPr>
        <w:rPr>
          <w:rFonts w:ascii="Times New Roman" w:hAnsi="Times New Roman"/>
          <w:sz w:val="28"/>
          <w:szCs w:val="28"/>
        </w:rPr>
      </w:pPr>
      <w:r w:rsidRPr="002C0C65">
        <w:rPr>
          <w:rFonts w:ascii="Times New Roman" w:hAnsi="Times New Roman"/>
          <w:b/>
          <w:bCs/>
          <w:sz w:val="28"/>
          <w:szCs w:val="28"/>
        </w:rPr>
        <w:t>New MTA Representative</w:t>
      </w:r>
      <w:r>
        <w:rPr>
          <w:rFonts w:ascii="Times New Roman" w:hAnsi="Times New Roman"/>
          <w:sz w:val="28"/>
          <w:szCs w:val="28"/>
        </w:rPr>
        <w:t xml:space="preserve">: As of January, </w:t>
      </w:r>
      <w:proofErr w:type="spellStart"/>
      <w:r>
        <w:rPr>
          <w:rFonts w:ascii="Times New Roman" w:hAnsi="Times New Roman"/>
          <w:sz w:val="28"/>
          <w:szCs w:val="28"/>
        </w:rPr>
        <w:t>Kweku</w:t>
      </w:r>
      <w:proofErr w:type="spellEnd"/>
      <w:r>
        <w:rPr>
          <w:rFonts w:ascii="Times New Roman" w:hAnsi="Times New Roman"/>
          <w:sz w:val="28"/>
          <w:szCs w:val="28"/>
        </w:rPr>
        <w:t xml:space="preserve"> </w:t>
      </w:r>
      <w:proofErr w:type="spellStart"/>
      <w:r>
        <w:rPr>
          <w:rFonts w:ascii="Times New Roman" w:hAnsi="Times New Roman"/>
          <w:sz w:val="28"/>
          <w:szCs w:val="28"/>
        </w:rPr>
        <w:t>Nyinaku</w:t>
      </w:r>
      <w:proofErr w:type="spellEnd"/>
      <w:r>
        <w:rPr>
          <w:rFonts w:ascii="Times New Roman" w:hAnsi="Times New Roman"/>
          <w:sz w:val="28"/>
          <w:szCs w:val="28"/>
        </w:rPr>
        <w:t xml:space="preserve"> was no longer our MTA rep.  In the interim, Victor Rosado, our MTA Regional Manager acted in that role, but more recently, David Ashley has been assigned as our new representative. Members of the negotiation team have worked with him extensively as have First Vice-President Garcia and President Nickerson.  President Nickerson has </w:t>
      </w:r>
      <w:r w:rsidR="0048473C">
        <w:rPr>
          <w:rFonts w:ascii="Times New Roman" w:hAnsi="Times New Roman"/>
          <w:sz w:val="28"/>
          <w:szCs w:val="28"/>
        </w:rPr>
        <w:t>extended</w:t>
      </w:r>
      <w:r>
        <w:rPr>
          <w:rFonts w:ascii="Times New Roman" w:hAnsi="Times New Roman"/>
          <w:sz w:val="28"/>
          <w:szCs w:val="28"/>
        </w:rPr>
        <w:t xml:space="preserve"> an invitation to him to join us at our June meeting.</w:t>
      </w:r>
    </w:p>
    <w:p w14:paraId="61309260" w14:textId="77777777" w:rsidR="00A96276" w:rsidRDefault="00A96276" w:rsidP="00A96276">
      <w:pPr>
        <w:rPr>
          <w:rFonts w:ascii="Times New Roman" w:hAnsi="Times New Roman"/>
          <w:sz w:val="28"/>
          <w:szCs w:val="28"/>
        </w:rPr>
      </w:pPr>
    </w:p>
    <w:p w14:paraId="1F6C51F5" w14:textId="77777777" w:rsidR="00A96276" w:rsidRPr="004F0C19" w:rsidRDefault="00A96276" w:rsidP="00A96276">
      <w:pPr>
        <w:pStyle w:val="ListParagraph"/>
        <w:spacing w:after="200"/>
        <w:ind w:left="0"/>
        <w:rPr>
          <w:rFonts w:ascii="Arial" w:hAnsi="Arial" w:cs="Arial"/>
          <w:sz w:val="28"/>
          <w:szCs w:val="28"/>
        </w:rPr>
      </w:pPr>
      <w:r>
        <w:rPr>
          <w:rFonts w:ascii="Arial" w:hAnsi="Arial" w:cs="Arial"/>
          <w:b/>
          <w:sz w:val="28"/>
          <w:szCs w:val="28"/>
        </w:rPr>
        <w:t>Licenses:</w:t>
      </w:r>
      <w:r>
        <w:rPr>
          <w:rFonts w:ascii="Arial" w:hAnsi="Arial" w:cs="Arial"/>
          <w:sz w:val="28"/>
          <w:szCs w:val="28"/>
        </w:rPr>
        <w:t xml:space="preserve">  The district is no longer reminding members that their licenses have expired or are about to expire.  The district is conducting audits of everyone’s licenses.  Professional employees who are working with an expired license could face termination.</w:t>
      </w:r>
      <w:r>
        <w:rPr>
          <w:rFonts w:ascii="Arial" w:hAnsi="Arial" w:cs="Arial"/>
          <w:b/>
          <w:sz w:val="28"/>
          <w:szCs w:val="28"/>
        </w:rPr>
        <w:t xml:space="preserve"> Please check your accounts and remind others to check theirs.  This has been an issue several times this year. </w:t>
      </w:r>
    </w:p>
    <w:p w14:paraId="1990D8C2" w14:textId="77777777" w:rsidR="00A96276" w:rsidRDefault="00A96276" w:rsidP="00A96276">
      <w:pPr>
        <w:rPr>
          <w:rFonts w:ascii="Times New Roman" w:hAnsi="Times New Roman"/>
          <w:sz w:val="28"/>
          <w:szCs w:val="28"/>
        </w:rPr>
      </w:pPr>
    </w:p>
    <w:p w14:paraId="64D83928" w14:textId="77777777" w:rsidR="00A96276" w:rsidRDefault="00A96276" w:rsidP="00A96276">
      <w:pPr>
        <w:rPr>
          <w:rFonts w:ascii="Times New Roman" w:hAnsi="Times New Roman"/>
          <w:sz w:val="28"/>
          <w:szCs w:val="28"/>
        </w:rPr>
      </w:pPr>
    </w:p>
    <w:p w14:paraId="56159397" w14:textId="77777777" w:rsidR="00A96276" w:rsidRDefault="00A96276" w:rsidP="00A96276">
      <w:pPr>
        <w:pStyle w:val="ListParagraph"/>
        <w:spacing w:after="200"/>
        <w:ind w:left="0"/>
        <w:rPr>
          <w:rFonts w:ascii="Arial" w:hAnsi="Arial" w:cs="Arial"/>
          <w:sz w:val="28"/>
          <w:szCs w:val="28"/>
        </w:rPr>
      </w:pPr>
      <w:r>
        <w:rPr>
          <w:rFonts w:ascii="Arial" w:hAnsi="Arial" w:cs="Arial"/>
          <w:b/>
          <w:sz w:val="28"/>
          <w:szCs w:val="28"/>
        </w:rPr>
        <w:t>Dissemination of Information:</w:t>
      </w:r>
      <w:r>
        <w:rPr>
          <w:rFonts w:ascii="Arial" w:hAnsi="Arial" w:cs="Arial"/>
          <w:sz w:val="28"/>
          <w:szCs w:val="28"/>
        </w:rPr>
        <w:t xml:space="preserve">  As always, we encourage you to share the information you receive at these meetings with your constituents</w:t>
      </w:r>
      <w:r w:rsidRPr="004F0C19">
        <w:rPr>
          <w:rFonts w:ascii="Arial" w:hAnsi="Arial" w:cs="Arial"/>
          <w:sz w:val="28"/>
          <w:szCs w:val="28"/>
        </w:rPr>
        <w:t>.</w:t>
      </w:r>
      <w:r>
        <w:rPr>
          <w:rFonts w:ascii="Arial" w:hAnsi="Arial" w:cs="Arial"/>
          <w:sz w:val="28"/>
          <w:szCs w:val="28"/>
        </w:rPr>
        <w:t xml:space="preserve"> Additionally, those of you who represent regions, please disseminate this information to the faculty reps in your region.</w:t>
      </w:r>
    </w:p>
    <w:p w14:paraId="14CBDC74" w14:textId="77777777" w:rsidR="00A96276" w:rsidRDefault="00A96276" w:rsidP="00A96276">
      <w:pPr>
        <w:pStyle w:val="ListParagraph"/>
        <w:spacing w:after="200"/>
        <w:ind w:left="0"/>
        <w:rPr>
          <w:rFonts w:ascii="Arial" w:hAnsi="Arial" w:cs="Arial"/>
          <w:sz w:val="28"/>
          <w:szCs w:val="28"/>
        </w:rPr>
      </w:pPr>
    </w:p>
    <w:p w14:paraId="6BD50463" w14:textId="77777777" w:rsidR="00A96276" w:rsidRPr="00E85855" w:rsidRDefault="00A96276" w:rsidP="00A96276">
      <w:pPr>
        <w:ind w:left="1080"/>
        <w:rPr>
          <w:rFonts w:ascii="Times New Roman" w:hAnsi="Times New Roman"/>
          <w:sz w:val="28"/>
          <w:szCs w:val="28"/>
        </w:rPr>
      </w:pPr>
    </w:p>
    <w:p w14:paraId="66163749" w14:textId="77777777" w:rsidR="00A96276" w:rsidRPr="004924AA" w:rsidRDefault="00A96276" w:rsidP="00A96276">
      <w:pPr>
        <w:rPr>
          <w:rFonts w:ascii="Times New Roman" w:hAnsi="Times New Roman"/>
          <w:b/>
          <w:bCs/>
          <w:sz w:val="28"/>
          <w:szCs w:val="28"/>
        </w:rPr>
      </w:pPr>
    </w:p>
    <w:p w14:paraId="7D53C5F4" w14:textId="77777777" w:rsidR="00A96276" w:rsidRPr="00284FC4" w:rsidRDefault="00A96276" w:rsidP="00A96276">
      <w:pPr>
        <w:pStyle w:val="Heading2"/>
        <w:rPr>
          <w:b/>
          <w:sz w:val="28"/>
          <w:szCs w:val="28"/>
        </w:rPr>
      </w:pPr>
      <w:r w:rsidRPr="00284FC4">
        <w:rPr>
          <w:b/>
          <w:sz w:val="28"/>
          <w:szCs w:val="28"/>
        </w:rPr>
        <w:t>Adjournment</w:t>
      </w:r>
    </w:p>
    <w:p w14:paraId="11DE2B10" w14:textId="77777777" w:rsidR="00A96276" w:rsidRPr="004924AA" w:rsidRDefault="00A96276" w:rsidP="00A96276">
      <w:pPr>
        <w:rPr>
          <w:rFonts w:ascii="Times New Roman" w:hAnsi="Times New Roman"/>
          <w:b/>
          <w:bCs/>
          <w:sz w:val="28"/>
          <w:szCs w:val="28"/>
        </w:rPr>
      </w:pPr>
    </w:p>
    <w:p w14:paraId="1326BD63" w14:textId="77777777" w:rsidR="00A96276" w:rsidRPr="004924AA" w:rsidRDefault="00A96276" w:rsidP="00A96276">
      <w:pPr>
        <w:rPr>
          <w:rFonts w:ascii="Times New Roman" w:hAnsi="Times New Roman"/>
          <w:b/>
          <w:bCs/>
          <w:sz w:val="28"/>
          <w:szCs w:val="28"/>
        </w:rPr>
      </w:pPr>
      <w:r w:rsidRPr="004924AA">
        <w:rPr>
          <w:rFonts w:ascii="Times New Roman" w:hAnsi="Times New Roman"/>
          <w:sz w:val="28"/>
          <w:szCs w:val="28"/>
        </w:rPr>
        <w:t xml:space="preserve">Motion </w:t>
      </w:r>
      <w:r>
        <w:rPr>
          <w:rFonts w:ascii="Times New Roman" w:hAnsi="Times New Roman"/>
          <w:sz w:val="28"/>
          <w:szCs w:val="28"/>
        </w:rPr>
        <w:t xml:space="preserve">to adjourn </w:t>
      </w:r>
      <w:r w:rsidRPr="004924AA">
        <w:rPr>
          <w:rFonts w:ascii="Times New Roman" w:hAnsi="Times New Roman"/>
          <w:sz w:val="28"/>
          <w:szCs w:val="28"/>
        </w:rPr>
        <w:t>made b</w:t>
      </w:r>
      <w:r>
        <w:rPr>
          <w:rFonts w:ascii="Times New Roman" w:hAnsi="Times New Roman"/>
          <w:sz w:val="28"/>
          <w:szCs w:val="28"/>
        </w:rPr>
        <w:t>y</w:t>
      </w:r>
      <w:r w:rsidRPr="004924AA">
        <w:rPr>
          <w:rFonts w:ascii="Times New Roman" w:hAnsi="Times New Roman"/>
          <w:b/>
          <w:bCs/>
          <w:sz w:val="28"/>
          <w:szCs w:val="28"/>
        </w:rPr>
        <w:t xml:space="preserve"> </w:t>
      </w:r>
      <w:r w:rsidRPr="00A96276">
        <w:rPr>
          <w:rFonts w:ascii="Times New Roman" w:hAnsi="Times New Roman"/>
          <w:bCs/>
          <w:sz w:val="28"/>
          <w:szCs w:val="28"/>
        </w:rPr>
        <w:t>Lynn Drayton</w:t>
      </w:r>
    </w:p>
    <w:p w14:paraId="503C37C3" w14:textId="77777777" w:rsidR="00A96276" w:rsidRPr="004924AA" w:rsidRDefault="00A96276" w:rsidP="00A96276">
      <w:pPr>
        <w:pStyle w:val="BodyText"/>
        <w:rPr>
          <w:sz w:val="28"/>
          <w:szCs w:val="28"/>
        </w:rPr>
      </w:pPr>
      <w:r w:rsidRPr="004924AA">
        <w:rPr>
          <w:sz w:val="28"/>
          <w:szCs w:val="28"/>
        </w:rPr>
        <w:t xml:space="preserve">Seconded by </w:t>
      </w:r>
      <w:proofErr w:type="spellStart"/>
      <w:r>
        <w:rPr>
          <w:sz w:val="28"/>
          <w:szCs w:val="28"/>
        </w:rPr>
        <w:t>Kady</w:t>
      </w:r>
      <w:proofErr w:type="spellEnd"/>
      <w:r>
        <w:rPr>
          <w:sz w:val="28"/>
          <w:szCs w:val="28"/>
        </w:rPr>
        <w:t xml:space="preserve"> Plant-</w:t>
      </w:r>
      <w:proofErr w:type="spellStart"/>
      <w:r>
        <w:rPr>
          <w:sz w:val="28"/>
          <w:szCs w:val="28"/>
        </w:rPr>
        <w:t>Szady</w:t>
      </w:r>
      <w:proofErr w:type="spellEnd"/>
    </w:p>
    <w:p w14:paraId="3134018B" w14:textId="77777777" w:rsidR="00A96276" w:rsidRPr="004924AA" w:rsidRDefault="00A96276" w:rsidP="00A96276">
      <w:pPr>
        <w:pStyle w:val="BodyText"/>
        <w:rPr>
          <w:sz w:val="28"/>
          <w:szCs w:val="28"/>
        </w:rPr>
      </w:pPr>
      <w:r w:rsidRPr="004924AA">
        <w:rPr>
          <w:sz w:val="28"/>
          <w:szCs w:val="28"/>
        </w:rPr>
        <w:t>Meeting adjourned</w:t>
      </w:r>
      <w:r>
        <w:rPr>
          <w:sz w:val="28"/>
          <w:szCs w:val="28"/>
        </w:rPr>
        <w:t xml:space="preserve"> at 4:19</w:t>
      </w:r>
    </w:p>
    <w:p w14:paraId="332BF2D6" w14:textId="77777777" w:rsidR="00BA6EBB" w:rsidRDefault="00BA6EBB"/>
    <w:sectPr w:rsidR="00BA6EBB" w:rsidSect="004341C4">
      <w:pgSz w:w="12240" w:h="15840"/>
      <w:pgMar w:top="720"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15D9A"/>
    <w:multiLevelType w:val="hybridMultilevel"/>
    <w:tmpl w:val="3E78E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096B29"/>
    <w:multiLevelType w:val="hybridMultilevel"/>
    <w:tmpl w:val="80A6FB6E"/>
    <w:lvl w:ilvl="0" w:tplc="3770429E">
      <w:start w:val="1"/>
      <w:numFmt w:val="upperRoman"/>
      <w:pStyle w:val="Heading2"/>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76"/>
    <w:rsid w:val="00041D6E"/>
    <w:rsid w:val="003346A3"/>
    <w:rsid w:val="0048473C"/>
    <w:rsid w:val="0050333E"/>
    <w:rsid w:val="006B7365"/>
    <w:rsid w:val="00857B39"/>
    <w:rsid w:val="008875F1"/>
    <w:rsid w:val="00A96276"/>
    <w:rsid w:val="00BA6EBB"/>
    <w:rsid w:val="00C52007"/>
    <w:rsid w:val="00C7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27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A96276"/>
    <w:pPr>
      <w:keepNext/>
      <w:outlineLvl w:val="0"/>
    </w:pPr>
    <w:rPr>
      <w:rFonts w:ascii="Times New Roman" w:hAnsi="Times New Roman"/>
      <w:u w:val="single"/>
    </w:rPr>
  </w:style>
  <w:style w:type="paragraph" w:styleId="Heading2">
    <w:name w:val="heading 2"/>
    <w:basedOn w:val="Normal"/>
    <w:next w:val="Normal"/>
    <w:link w:val="Heading2Char"/>
    <w:qFormat/>
    <w:rsid w:val="00A96276"/>
    <w:pPr>
      <w:keepNext/>
      <w:numPr>
        <w:numId w:val="1"/>
      </w:numPr>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6276"/>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A96276"/>
    <w:rPr>
      <w:rFonts w:ascii="Times New Roman" w:eastAsia="Times New Roman" w:hAnsi="Times New Roman" w:cs="Times New Roman"/>
      <w:sz w:val="24"/>
      <w:szCs w:val="24"/>
      <w:u w:val="single"/>
    </w:rPr>
  </w:style>
  <w:style w:type="paragraph" w:styleId="BodyText">
    <w:name w:val="Body Text"/>
    <w:basedOn w:val="Normal"/>
    <w:link w:val="BodyTextChar"/>
    <w:semiHidden/>
    <w:rsid w:val="00A96276"/>
    <w:rPr>
      <w:rFonts w:ascii="Times New Roman" w:hAnsi="Times New Roman"/>
      <w:sz w:val="20"/>
    </w:rPr>
  </w:style>
  <w:style w:type="character" w:customStyle="1" w:styleId="BodyTextChar">
    <w:name w:val="Body Text Char"/>
    <w:basedOn w:val="DefaultParagraphFont"/>
    <w:link w:val="BodyText"/>
    <w:semiHidden/>
    <w:rsid w:val="00A96276"/>
    <w:rPr>
      <w:rFonts w:ascii="Times New Roman" w:eastAsia="Times New Roman" w:hAnsi="Times New Roman" w:cs="Times New Roman"/>
      <w:sz w:val="20"/>
      <w:szCs w:val="24"/>
    </w:rPr>
  </w:style>
  <w:style w:type="paragraph" w:styleId="ListParagraph">
    <w:name w:val="List Paragraph"/>
    <w:basedOn w:val="Normal"/>
    <w:uiPriority w:val="34"/>
    <w:qFormat/>
    <w:rsid w:val="00A96276"/>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27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A96276"/>
    <w:pPr>
      <w:keepNext/>
      <w:outlineLvl w:val="0"/>
    </w:pPr>
    <w:rPr>
      <w:rFonts w:ascii="Times New Roman" w:hAnsi="Times New Roman"/>
      <w:u w:val="single"/>
    </w:rPr>
  </w:style>
  <w:style w:type="paragraph" w:styleId="Heading2">
    <w:name w:val="heading 2"/>
    <w:basedOn w:val="Normal"/>
    <w:next w:val="Normal"/>
    <w:link w:val="Heading2Char"/>
    <w:qFormat/>
    <w:rsid w:val="00A96276"/>
    <w:pPr>
      <w:keepNext/>
      <w:numPr>
        <w:numId w:val="1"/>
      </w:numPr>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6276"/>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A96276"/>
    <w:rPr>
      <w:rFonts w:ascii="Times New Roman" w:eastAsia="Times New Roman" w:hAnsi="Times New Roman" w:cs="Times New Roman"/>
      <w:sz w:val="24"/>
      <w:szCs w:val="24"/>
      <w:u w:val="single"/>
    </w:rPr>
  </w:style>
  <w:style w:type="paragraph" w:styleId="BodyText">
    <w:name w:val="Body Text"/>
    <w:basedOn w:val="Normal"/>
    <w:link w:val="BodyTextChar"/>
    <w:semiHidden/>
    <w:rsid w:val="00A96276"/>
    <w:rPr>
      <w:rFonts w:ascii="Times New Roman" w:hAnsi="Times New Roman"/>
      <w:sz w:val="20"/>
    </w:rPr>
  </w:style>
  <w:style w:type="character" w:customStyle="1" w:styleId="BodyTextChar">
    <w:name w:val="Body Text Char"/>
    <w:basedOn w:val="DefaultParagraphFont"/>
    <w:link w:val="BodyText"/>
    <w:semiHidden/>
    <w:rsid w:val="00A96276"/>
    <w:rPr>
      <w:rFonts w:ascii="Times New Roman" w:eastAsia="Times New Roman" w:hAnsi="Times New Roman" w:cs="Times New Roman"/>
      <w:sz w:val="20"/>
      <w:szCs w:val="24"/>
    </w:rPr>
  </w:style>
  <w:style w:type="paragraph" w:styleId="ListParagraph">
    <w:name w:val="List Paragraph"/>
    <w:basedOn w:val="Normal"/>
    <w:uiPriority w:val="34"/>
    <w:qFormat/>
    <w:rsid w:val="00A96276"/>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nbea</dc:creator>
  <cp:lastModifiedBy>Lou</cp:lastModifiedBy>
  <cp:revision>4</cp:revision>
  <cp:lastPrinted>2022-06-02T15:19:00Z</cp:lastPrinted>
  <dcterms:created xsi:type="dcterms:W3CDTF">2023-03-06T16:42:00Z</dcterms:created>
  <dcterms:modified xsi:type="dcterms:W3CDTF">2023-03-06T17:24:00Z</dcterms:modified>
</cp:coreProperties>
</file>