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B" w:rsidRDefault="0022328B" w:rsidP="0022328B">
      <w:pPr>
        <w:jc w:val="center"/>
        <w:rPr>
          <w:b/>
          <w:bCs/>
        </w:rPr>
      </w:pPr>
      <w:r>
        <w:rPr>
          <w:b/>
          <w:bCs/>
        </w:rPr>
        <w:t>NEW BEDFORD EDUCATORS ASSOCIATION, INC.</w:t>
      </w:r>
    </w:p>
    <w:p w:rsidR="0022328B" w:rsidRDefault="0022328B" w:rsidP="0022328B">
      <w:pPr>
        <w:pStyle w:val="Heading1"/>
      </w:pPr>
      <w:r>
        <w:t>MTA/NEA CONVENTION INFORMATION</w:t>
      </w:r>
    </w:p>
    <w:p w:rsidR="0022328B" w:rsidRDefault="00E2338D" w:rsidP="0022328B">
      <w:pPr>
        <w:jc w:val="center"/>
      </w:pPr>
      <w:r w:rsidRPr="00E2338D">
        <w:rPr>
          <w:noProof/>
          <w:sz w:val="20"/>
        </w:rPr>
        <w:pict>
          <v:line id="_x0000_s1026" style="position:absolute;left:0;text-align:left;z-index:251660288" from="-37.4pt,8.4pt" to="579.7pt,8.4pt"/>
        </w:pict>
      </w:r>
    </w:p>
    <w:p w:rsidR="0022328B" w:rsidRDefault="0022328B" w:rsidP="0022328B">
      <w:pPr>
        <w:jc w:val="both"/>
        <w:sectPr w:rsidR="0022328B">
          <w:pgSz w:w="12240" w:h="15840"/>
          <w:pgMar w:top="432" w:right="576" w:bottom="662" w:left="576" w:header="720" w:footer="720" w:gutter="0"/>
          <w:cols w:space="720"/>
          <w:docGrid w:linePitch="360"/>
        </w:sectPr>
      </w:pPr>
    </w:p>
    <w:p w:rsidR="0022328B" w:rsidRDefault="0022328B" w:rsidP="0022328B">
      <w:pPr>
        <w:pStyle w:val="Heading1"/>
        <w:rPr>
          <w:sz w:val="20"/>
        </w:rPr>
      </w:pPr>
      <w:r>
        <w:rPr>
          <w:sz w:val="20"/>
        </w:rPr>
        <w:lastRenderedPageBreak/>
        <w:t>MTA ANNUAL MEETING</w:t>
      </w:r>
    </w:p>
    <w:p w:rsidR="0022328B" w:rsidRDefault="0022328B" w:rsidP="0022328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DELEGATE ELECTIONS</w:t>
      </w:r>
    </w:p>
    <w:p w:rsidR="0022328B" w:rsidRDefault="0022328B" w:rsidP="0022328B">
      <w:pPr>
        <w:jc w:val="center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 xml:space="preserve">The MTA Annual Meeting of Delegates will be held in </w:t>
      </w:r>
      <w:r w:rsidR="003A75E4">
        <w:rPr>
          <w:sz w:val="18"/>
        </w:rPr>
        <w:t>Springfield</w:t>
      </w:r>
      <w:r>
        <w:rPr>
          <w:sz w:val="18"/>
        </w:rPr>
        <w:t xml:space="preserve"> at the </w:t>
      </w:r>
      <w:r w:rsidR="0072547E">
        <w:rPr>
          <w:sz w:val="18"/>
        </w:rPr>
        <w:t>Mass Mutual</w:t>
      </w:r>
      <w:r>
        <w:rPr>
          <w:sz w:val="18"/>
        </w:rPr>
        <w:t xml:space="preserve"> Center on Friday and Saturday, </w:t>
      </w:r>
      <w:r w:rsidR="0072547E">
        <w:rPr>
          <w:sz w:val="18"/>
        </w:rPr>
        <w:t>April 28</w:t>
      </w:r>
      <w:r w:rsidR="0072547E" w:rsidRPr="0072547E">
        <w:rPr>
          <w:sz w:val="18"/>
          <w:vertAlign w:val="superscript"/>
        </w:rPr>
        <w:t>th</w:t>
      </w:r>
      <w:r w:rsidR="0072547E">
        <w:rPr>
          <w:sz w:val="18"/>
        </w:rPr>
        <w:t xml:space="preserve"> and 29th</w:t>
      </w:r>
      <w:r>
        <w:rPr>
          <w:sz w:val="18"/>
        </w:rPr>
        <w:t>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The members of the NBEA, Inc. shall elect, by secret ballot, up to 24 delegates to the Annual Meeting.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Delegates shall receive funding for reasonable expenses to attend the MTA Annual Meeting.  Monies will be paid in advance in each case, but full funding will require attendance at 90% or more of all sessions.  Delegates attending less than 90% of all sessions will be responsible for refunding an equal percentage of the appropriated funds for all sessions in which they attend less than 90%.  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All delegates to the MTA Annual Meeting shall be granted an Association day to attend the Friday session.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All candidates for election as delegates must be active members of the NBEA, MTA, and NEA.  NOTE:  It is the policy of the NEA/MTA/NBEA to encourage the participation of ethnic minority members as delegates.</w:t>
      </w:r>
    </w:p>
    <w:p w:rsidR="0022328B" w:rsidRDefault="0022328B" w:rsidP="0022328B">
      <w:pPr>
        <w:numPr>
          <w:ilvl w:val="0"/>
          <w:numId w:val="1"/>
        </w:numPr>
        <w:jc w:val="both"/>
        <w:rPr>
          <w:b/>
          <w:bCs/>
          <w:sz w:val="18"/>
        </w:rPr>
      </w:pPr>
      <w:r>
        <w:rPr>
          <w:sz w:val="18"/>
        </w:rPr>
        <w:t>Term of office shall be one (1) year.</w:t>
      </w:r>
    </w:p>
    <w:p w:rsidR="0022328B" w:rsidRDefault="0022328B" w:rsidP="0022328B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3:30 p.m. on March </w:t>
      </w:r>
      <w:r w:rsidR="007B46C5">
        <w:rPr>
          <w:sz w:val="18"/>
          <w:u w:val="single"/>
        </w:rPr>
        <w:t>3</w:t>
      </w:r>
      <w:r>
        <w:rPr>
          <w:sz w:val="18"/>
          <w:u w:val="single"/>
        </w:rPr>
        <w:t>, 202</w:t>
      </w:r>
      <w:r w:rsidR="007B46C5">
        <w:rPr>
          <w:sz w:val="18"/>
          <w:u w:val="single"/>
        </w:rPr>
        <w:t>3</w:t>
      </w:r>
      <w:r>
        <w:rPr>
          <w:sz w:val="18"/>
          <w:u w:val="single"/>
        </w:rPr>
        <w:t>.</w:t>
      </w:r>
      <w:r>
        <w:rPr>
          <w:sz w:val="18"/>
        </w:rPr>
        <w:t xml:space="preserve"> 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MTA Annual Meeting of Delegates.</w:t>
      </w: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22328B" w:rsidRDefault="0022328B" w:rsidP="0022328B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The MTA Annual Meeting Election will be held at the NBEA office on March 30 and 31, 202</w:t>
      </w:r>
      <w:r w:rsidR="0026417D">
        <w:rPr>
          <w:sz w:val="18"/>
        </w:rPr>
        <w:t>3</w:t>
      </w:r>
      <w:r>
        <w:rPr>
          <w:sz w:val="18"/>
        </w:rPr>
        <w:t>.</w:t>
      </w:r>
    </w:p>
    <w:p w:rsidR="0022328B" w:rsidRDefault="0022328B" w:rsidP="0022328B">
      <w:pPr>
        <w:jc w:val="both"/>
        <w:rPr>
          <w:b/>
          <w:bCs/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  <w:r>
        <w:rPr>
          <w:sz w:val="18"/>
        </w:rPr>
        <w:t xml:space="preserve">THE FORM BELOW IS DUE BY March </w:t>
      </w:r>
      <w:r w:rsidR="0026417D">
        <w:rPr>
          <w:sz w:val="18"/>
        </w:rPr>
        <w:t>3</w:t>
      </w:r>
      <w:r>
        <w:rPr>
          <w:sz w:val="18"/>
        </w:rPr>
        <w:t>, 202</w:t>
      </w:r>
      <w:r w:rsidR="0026417D">
        <w:rPr>
          <w:sz w:val="18"/>
        </w:rPr>
        <w:t>3</w:t>
      </w:r>
      <w:r>
        <w:rPr>
          <w:sz w:val="18"/>
        </w:rPr>
        <w:t xml:space="preserve"> by 3:30 p.m.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NBEA, Inc.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160 William Street</w:t>
      </w:r>
    </w:p>
    <w:p w:rsidR="0022328B" w:rsidRDefault="00E2338D" w:rsidP="0022328B">
      <w:pPr>
        <w:jc w:val="both"/>
        <w:rPr>
          <w:sz w:val="18"/>
        </w:rPr>
      </w:pPr>
      <w:r>
        <w:rPr>
          <w:noProof/>
          <w:sz w:val="18"/>
        </w:rPr>
        <w:pict>
          <v:line id="_x0000_s1027" style="position:absolute;left:0;text-align:left;z-index:251661312" from="-35.25pt,13.65pt" to="581.85pt,13.65pt">
            <v:stroke dashstyle="dash"/>
          </v:line>
        </w:pict>
      </w:r>
      <w:r w:rsidR="0022328B">
        <w:rPr>
          <w:sz w:val="18"/>
        </w:rPr>
        <w:t>New Bedford, Ma 02740</w:t>
      </w:r>
    </w:p>
    <w:p w:rsidR="0022328B" w:rsidRDefault="0022328B" w:rsidP="0022328B">
      <w:pPr>
        <w:jc w:val="both"/>
        <w:rPr>
          <w:sz w:val="20"/>
        </w:rPr>
      </w:pP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  <w:r>
        <w:t>MTA SELF-NOMINATION FORM</w:t>
      </w: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</w:p>
    <w:p w:rsidR="0022328B" w:rsidRDefault="0022328B" w:rsidP="0022328B">
      <w:pPr>
        <w:pStyle w:val="Heading2"/>
      </w:pP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pStyle w:val="Heading2"/>
      </w:pPr>
      <w:r>
        <w:lastRenderedPageBreak/>
        <w:t>NEA REPRESENTATIVE ASSEMBLY</w:t>
      </w:r>
    </w:p>
    <w:p w:rsidR="0022328B" w:rsidRDefault="0022328B" w:rsidP="0022328B">
      <w:pPr>
        <w:pStyle w:val="Heading2"/>
      </w:pPr>
      <w:r>
        <w:t>DELEGATE ELECTIONS</w:t>
      </w:r>
    </w:p>
    <w:p w:rsidR="0022328B" w:rsidRPr="0079448F" w:rsidRDefault="0022328B" w:rsidP="0022328B"/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The NEA Representative Assembly will be held </w:t>
      </w:r>
      <w:r w:rsidR="00BC0901">
        <w:rPr>
          <w:sz w:val="18"/>
        </w:rPr>
        <w:t xml:space="preserve">at the Orange County </w:t>
      </w:r>
      <w:r w:rsidR="005A3AF5">
        <w:rPr>
          <w:sz w:val="18"/>
        </w:rPr>
        <w:t>Convention Center in Orlando, Florida</w:t>
      </w:r>
      <w:r w:rsidR="0026417D">
        <w:rPr>
          <w:sz w:val="18"/>
        </w:rPr>
        <w:t xml:space="preserve"> on</w:t>
      </w:r>
      <w:r>
        <w:rPr>
          <w:sz w:val="18"/>
        </w:rPr>
        <w:t xml:space="preserve"> July 2-6, 202</w:t>
      </w:r>
      <w:r w:rsidR="00BC0901">
        <w:rPr>
          <w:sz w:val="18"/>
        </w:rPr>
        <w:t>3</w:t>
      </w:r>
      <w:r>
        <w:rPr>
          <w:sz w:val="18"/>
        </w:rPr>
        <w:t>.</w:t>
      </w: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The members of the NBEA, Inc. shall elect, by secret ballot up to eight (8) delegates to the NEA Representative Assembly.</w:t>
      </w:r>
    </w:p>
    <w:p w:rsidR="0022328B" w:rsidRPr="00097EB4" w:rsidRDefault="0022328B" w:rsidP="0022328B">
      <w:pPr>
        <w:numPr>
          <w:ilvl w:val="0"/>
          <w:numId w:val="3"/>
        </w:numPr>
        <w:jc w:val="both"/>
        <w:rPr>
          <w:sz w:val="18"/>
        </w:rPr>
      </w:pPr>
      <w:r w:rsidRPr="00097EB4">
        <w:rPr>
          <w:sz w:val="18"/>
        </w:rPr>
        <w:t>T</w:t>
      </w:r>
      <w:r w:rsidR="009D1EC7">
        <w:rPr>
          <w:sz w:val="18"/>
        </w:rPr>
        <w:t>he NBEA, Inc. Board of Director</w:t>
      </w:r>
      <w:r w:rsidRPr="00097EB4">
        <w:rPr>
          <w:sz w:val="18"/>
        </w:rPr>
        <w:t>s will not fund</w:t>
      </w:r>
      <w:r>
        <w:rPr>
          <w:sz w:val="18"/>
        </w:rPr>
        <w:t xml:space="preserve"> delegates to the NEA Assembly.</w:t>
      </w:r>
      <w:r w:rsidRPr="00097EB4">
        <w:rPr>
          <w:sz w:val="18"/>
        </w:rPr>
        <w:t xml:space="preserve"> All candidates for election as delegates must be active members of the NBEA, MTA, and NEA.  NOTE:  It is the policy of the NEA/MTA/NBEA to encourage the participation of ethnic minority members as delegates.</w:t>
      </w:r>
    </w:p>
    <w:p w:rsidR="0022328B" w:rsidRDefault="0022328B" w:rsidP="0022328B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3:30 p.m. on </w:t>
      </w:r>
      <w:r w:rsidRPr="009D1EC7">
        <w:rPr>
          <w:sz w:val="18"/>
          <w:u w:val="single"/>
        </w:rPr>
        <w:t xml:space="preserve">March </w:t>
      </w:r>
      <w:r w:rsidR="007B46C5" w:rsidRPr="009D1EC7">
        <w:rPr>
          <w:sz w:val="18"/>
          <w:u w:val="single"/>
        </w:rPr>
        <w:t>3</w:t>
      </w:r>
      <w:r w:rsidRPr="009D1EC7">
        <w:rPr>
          <w:sz w:val="18"/>
          <w:u w:val="single"/>
        </w:rPr>
        <w:t>, 202</w:t>
      </w:r>
      <w:r w:rsidR="007B46C5" w:rsidRPr="009D1EC7">
        <w:rPr>
          <w:sz w:val="18"/>
          <w:u w:val="single"/>
        </w:rPr>
        <w:t>3</w:t>
      </w:r>
      <w:r>
        <w:rPr>
          <w:sz w:val="18"/>
          <w:u w:val="single"/>
        </w:rPr>
        <w:t>.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NEA Representative Assembly.</w:t>
      </w: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22328B" w:rsidRDefault="0022328B" w:rsidP="0022328B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The NEA Representative Assembly Election will be held at the NBEA office on March 30 and 31, 202</w:t>
      </w:r>
      <w:r w:rsidR="00265701">
        <w:rPr>
          <w:sz w:val="18"/>
        </w:rPr>
        <w:t>3</w:t>
      </w:r>
      <w:r>
        <w:rPr>
          <w:sz w:val="18"/>
        </w:rPr>
        <w:t>.</w:t>
      </w:r>
    </w:p>
    <w:p w:rsidR="0022328B" w:rsidRDefault="0022328B" w:rsidP="0022328B">
      <w:pPr>
        <w:jc w:val="both"/>
        <w:rPr>
          <w:b/>
          <w:bCs/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</w:p>
    <w:p w:rsidR="0022328B" w:rsidRDefault="0022328B" w:rsidP="0022328B">
      <w:pPr>
        <w:pStyle w:val="BodyText"/>
        <w:rPr>
          <w:sz w:val="18"/>
        </w:rPr>
      </w:pPr>
      <w:r>
        <w:rPr>
          <w:sz w:val="18"/>
        </w:rPr>
        <w:t xml:space="preserve">THE FORM BELOW IS DUE BY March </w:t>
      </w:r>
      <w:r w:rsidR="00265701">
        <w:rPr>
          <w:sz w:val="18"/>
        </w:rPr>
        <w:t>3</w:t>
      </w:r>
      <w:r>
        <w:rPr>
          <w:sz w:val="18"/>
        </w:rPr>
        <w:t>, 202</w:t>
      </w:r>
      <w:r w:rsidR="00265701">
        <w:rPr>
          <w:sz w:val="18"/>
        </w:rPr>
        <w:t>3</w:t>
      </w:r>
      <w:r>
        <w:rPr>
          <w:sz w:val="18"/>
        </w:rPr>
        <w:t xml:space="preserve"> by 3:30 p.m. </w:t>
      </w:r>
    </w:p>
    <w:p w:rsidR="0022328B" w:rsidRDefault="0022328B" w:rsidP="0022328B">
      <w:pPr>
        <w:jc w:val="both"/>
        <w:rPr>
          <w:sz w:val="18"/>
        </w:rPr>
      </w:pP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NBEA, Inc.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160 William Street</w:t>
      </w:r>
    </w:p>
    <w:p w:rsidR="0022328B" w:rsidRDefault="0022328B" w:rsidP="0022328B">
      <w:pPr>
        <w:jc w:val="both"/>
        <w:rPr>
          <w:sz w:val="18"/>
        </w:rPr>
      </w:pPr>
      <w:r>
        <w:rPr>
          <w:sz w:val="18"/>
        </w:rPr>
        <w:t>New Bedford, Ma 02740</w:t>
      </w: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</w:p>
    <w:p w:rsidR="0022328B" w:rsidRDefault="0022328B" w:rsidP="0022328B">
      <w:pPr>
        <w:pStyle w:val="Heading2"/>
      </w:pPr>
      <w:r>
        <w:t>NEA SELF-NOMINATION FORM</w:t>
      </w:r>
    </w:p>
    <w:p w:rsidR="0022328B" w:rsidRDefault="0022328B" w:rsidP="0022328B">
      <w:pPr>
        <w:jc w:val="center"/>
        <w:rPr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</w:rPr>
      </w:pP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22328B" w:rsidRDefault="0022328B" w:rsidP="0022328B">
      <w:pPr>
        <w:jc w:val="both"/>
        <w:rPr>
          <w:b/>
          <w:bCs/>
          <w:sz w:val="20"/>
          <w:u w:val="single"/>
        </w:rPr>
      </w:pPr>
    </w:p>
    <w:p w:rsidR="0022328B" w:rsidRDefault="0022328B" w:rsidP="0022328B">
      <w:pPr>
        <w:jc w:val="both"/>
        <w:rPr>
          <w:sz w:val="18"/>
        </w:rPr>
      </w:pPr>
    </w:p>
    <w:p w:rsidR="00BA6EBB" w:rsidRDefault="00BA6EBB"/>
    <w:sectPr w:rsidR="00BA6EBB" w:rsidSect="0094687F">
      <w:type w:val="continuous"/>
      <w:pgSz w:w="12240" w:h="15840"/>
      <w:pgMar w:top="720" w:right="720" w:bottom="720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F97"/>
    <w:multiLevelType w:val="hybridMultilevel"/>
    <w:tmpl w:val="237CD46A"/>
    <w:lvl w:ilvl="0" w:tplc="FAB222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4360"/>
    <w:multiLevelType w:val="hybridMultilevel"/>
    <w:tmpl w:val="19A06628"/>
    <w:lvl w:ilvl="0" w:tplc="7ADEF7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111DE"/>
    <w:multiLevelType w:val="hybridMultilevel"/>
    <w:tmpl w:val="3DB81E44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94D1D"/>
    <w:multiLevelType w:val="hybridMultilevel"/>
    <w:tmpl w:val="3108520E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characterSpacingControl w:val="doNotCompress"/>
  <w:compat/>
  <w:rsids>
    <w:rsidRoot w:val="0022328B"/>
    <w:rsid w:val="0022328B"/>
    <w:rsid w:val="0026417D"/>
    <w:rsid w:val="00265701"/>
    <w:rsid w:val="003346A3"/>
    <w:rsid w:val="003A75E4"/>
    <w:rsid w:val="004B774D"/>
    <w:rsid w:val="0050333E"/>
    <w:rsid w:val="005A3AF5"/>
    <w:rsid w:val="006B7365"/>
    <w:rsid w:val="0072547E"/>
    <w:rsid w:val="007B46C5"/>
    <w:rsid w:val="009D1EC7"/>
    <w:rsid w:val="00BA6EBB"/>
    <w:rsid w:val="00BC0901"/>
    <w:rsid w:val="00C52007"/>
    <w:rsid w:val="00C72769"/>
    <w:rsid w:val="00C802A4"/>
    <w:rsid w:val="00E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2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328B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28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328B"/>
    <w:rPr>
      <w:rFonts w:ascii="Arial" w:eastAsia="Times New Roman" w:hAnsi="Arial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22328B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2328B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nbea</cp:lastModifiedBy>
  <cp:revision>9</cp:revision>
  <cp:lastPrinted>2023-02-10T15:12:00Z</cp:lastPrinted>
  <dcterms:created xsi:type="dcterms:W3CDTF">2023-02-08T16:27:00Z</dcterms:created>
  <dcterms:modified xsi:type="dcterms:W3CDTF">2023-02-10T15:12:00Z</dcterms:modified>
</cp:coreProperties>
</file>